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Default="00634622" w:rsidP="00AB562B">
      <w:pPr>
        <w:spacing w:before="80" w:after="80" w:line="240" w:lineRule="exact"/>
        <w:rPr>
          <w:sz w:val="19"/>
          <w:szCs w:val="19"/>
        </w:rPr>
      </w:pPr>
    </w:p>
    <w:p w14:paraId="56FE9BDD" w14:textId="77777777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>Załącznik nr 1 do Regulaminu Konkursu</w:t>
      </w:r>
    </w:p>
    <w:p w14:paraId="653AD055" w14:textId="5083B87D" w:rsidR="008D15ED" w:rsidRDefault="008D15ED" w:rsidP="008D15ED">
      <w:pPr>
        <w:pStyle w:val="Nagwek"/>
        <w:tabs>
          <w:tab w:val="clear" w:pos="4536"/>
          <w:tab w:val="clear" w:pos="9072"/>
          <w:tab w:val="left" w:pos="5887"/>
        </w:tabs>
      </w:pPr>
      <w:r>
        <w:tab/>
      </w:r>
    </w:p>
    <w:p w14:paraId="7D84F6C6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40D58230" w14:textId="77777777" w:rsidR="00D4004C" w:rsidRDefault="00D4004C">
      <w:pPr>
        <w:rPr>
          <w:sz w:val="2"/>
          <w:szCs w:val="2"/>
        </w:rPr>
        <w:sectPr w:rsidR="00D4004C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Default="00634622">
      <w:pPr>
        <w:spacing w:line="5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6419E2" w:rsidRDefault="006419E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6419E2" w:rsidRDefault="006419E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6419E2" w:rsidRDefault="006419E2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6419E2" w:rsidRDefault="006419E2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6419E2" w:rsidRDefault="006419E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t>Dolnośląska Instytucja Pośrednicząca</w:t>
      </w:r>
    </w:p>
    <w:p w14:paraId="032D67E6" w14:textId="77777777" w:rsidR="008D15ED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 w:rsidR="008D15ED" w:rsidRPr="008D15ED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3F215D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80FC2" w14:textId="5B0E7484" w:rsidR="002529CE" w:rsidRPr="003F215D" w:rsidRDefault="002529CE" w:rsidP="00146745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r w:rsidRPr="00B05CBA">
              <w:rPr>
                <w:rStyle w:val="Teksttreci20"/>
                <w:b/>
              </w:rPr>
              <w:t>RPDS.01.0</w:t>
            </w:r>
            <w:r w:rsidR="002A3629">
              <w:rPr>
                <w:rStyle w:val="Teksttreci20"/>
                <w:b/>
              </w:rPr>
              <w:t>5</w:t>
            </w:r>
            <w:r w:rsidRPr="00B05CBA">
              <w:rPr>
                <w:rStyle w:val="Teksttreci20"/>
                <w:b/>
              </w:rPr>
              <w:t>.01-IP.01-02</w:t>
            </w:r>
            <w:r w:rsidRPr="00F97472">
              <w:rPr>
                <w:rStyle w:val="Teksttreci20"/>
                <w:b/>
              </w:rPr>
              <w:t>-</w:t>
            </w:r>
            <w:r w:rsidR="00146745" w:rsidRPr="007E5759">
              <w:rPr>
                <w:rStyle w:val="Teksttreci20"/>
                <w:b/>
              </w:rPr>
              <w:t>303</w:t>
            </w:r>
            <w:r w:rsidRPr="007E5759">
              <w:rPr>
                <w:rStyle w:val="Teksttreci20"/>
                <w:b/>
              </w:rPr>
              <w:t>/18</w:t>
            </w:r>
            <w:r w:rsidRPr="00F97472">
              <w:rPr>
                <w:rStyle w:val="Teksttreci20"/>
                <w:b/>
              </w:rPr>
              <w:t xml:space="preserve"> horyzont</w:t>
            </w:r>
          </w:p>
        </w:tc>
      </w:tr>
      <w:tr w:rsidR="002529CE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Default="002529CE">
      <w:pPr>
        <w:pStyle w:val="Teksttreci40"/>
        <w:shd w:val="clear" w:color="auto" w:fill="auto"/>
        <w:spacing w:before="0" w:after="837"/>
        <w:ind w:right="20"/>
      </w:pPr>
      <w:r>
        <w:t xml:space="preserve"> </w:t>
      </w:r>
      <w:r w:rsidR="008D15ED">
        <w:t>Europejskiego Funduszu Rozwoju Regionalnego</w:t>
      </w:r>
    </w:p>
    <w:p w14:paraId="117376B1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159D111C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>SEKCJA A INFOMACJE OGÓLNE</w:t>
      </w:r>
    </w:p>
    <w:p w14:paraId="68C5762A" w14:textId="0A8E89D1" w:rsidR="002529CE" w:rsidRPr="002529CE" w:rsidRDefault="002529CE" w:rsidP="002529CE">
      <w:r>
        <w:rPr>
          <w:rStyle w:val="PogrubienieTeksttreci2105pt"/>
        </w:rPr>
        <w:t xml:space="preserve">              </w:t>
      </w:r>
      <w:r w:rsidRPr="002529CE">
        <w:rPr>
          <w:rStyle w:val="PogrubienieTeksttreci2105pt"/>
        </w:rPr>
        <w:t>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ab/>
            </w:r>
            <w:r>
              <w:tab/>
            </w:r>
            <w:r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2529CE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2529CE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77777777" w:rsidR="002529CE" w:rsidRDefault="002529CE" w:rsidP="002529CE">
            <w:pPr>
              <w:pStyle w:val="Teksttreci21"/>
              <w:spacing w:line="200" w:lineRule="exact"/>
              <w:jc w:val="center"/>
            </w:pPr>
            <w:r>
              <w:rPr>
                <w:rStyle w:val="Teksttreci20"/>
              </w:rPr>
              <w:t xml:space="preserve">Oś priorytetowa 1 </w:t>
            </w:r>
            <w:r w:rsidRPr="00565FDA">
              <w:rPr>
                <w:rStyle w:val="Teksttreci20"/>
              </w:rPr>
              <w:t>Przedsiębiorstwa i innowacje</w:t>
            </w:r>
          </w:p>
        </w:tc>
      </w:tr>
      <w:tr w:rsidR="002529CE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2529CE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2D944531" w:rsidR="002529CE" w:rsidRDefault="002529CE" w:rsidP="002A3629">
            <w:pPr>
              <w:pStyle w:val="Teksttreci21"/>
              <w:spacing w:line="259" w:lineRule="exact"/>
              <w:jc w:val="center"/>
            </w:pPr>
            <w:r w:rsidRPr="00565FDA">
              <w:rPr>
                <w:rStyle w:val="Teksttreci20"/>
              </w:rPr>
              <w:t>Działanie 1.</w:t>
            </w:r>
            <w:r w:rsidR="002A3629">
              <w:rPr>
                <w:rStyle w:val="Teksttreci20"/>
              </w:rPr>
              <w:t>5</w:t>
            </w:r>
            <w:r>
              <w:rPr>
                <w:rStyle w:val="Teksttreci20"/>
              </w:rPr>
              <w:t xml:space="preserve"> </w:t>
            </w:r>
            <w:r w:rsidRPr="005A5BAB">
              <w:rPr>
                <w:rFonts w:cs="Arial"/>
              </w:rPr>
              <w:t xml:space="preserve"> </w:t>
            </w:r>
            <w:r w:rsidR="002A3629" w:rsidRPr="005E5FDA">
              <w:rPr>
                <w:rFonts w:cs="Arial"/>
                <w:b/>
              </w:rPr>
              <w:t xml:space="preserve"> </w:t>
            </w:r>
            <w:r w:rsidR="002A3629" w:rsidRPr="002A3629">
              <w:rPr>
                <w:rFonts w:cs="Arial"/>
              </w:rPr>
              <w:t>Rozwój produktów i usług w MŚP</w:t>
            </w:r>
          </w:p>
        </w:tc>
      </w:tr>
      <w:tr w:rsidR="002529CE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14:paraId="56ADE240" w14:textId="77777777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45447" w14:textId="4001F5B8" w:rsidR="002A3629" w:rsidRPr="002A3629" w:rsidRDefault="002529CE" w:rsidP="002A3629">
            <w:pPr>
              <w:spacing w:line="360" w:lineRule="auto"/>
              <w:jc w:val="center"/>
              <w:rPr>
                <w:rFonts w:ascii="Bookman Old Style" w:eastAsiaTheme="minorHAnsi" w:hAnsi="Bookman Old Style" w:cs="Arial"/>
                <w:color w:val="auto"/>
                <w:sz w:val="20"/>
                <w:szCs w:val="20"/>
                <w:lang w:eastAsia="en-US" w:bidi="ar-SA"/>
              </w:rPr>
            </w:pPr>
            <w:r w:rsidRPr="002A3629"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  <w:t>Poddziałanie 1.</w:t>
            </w:r>
            <w:r w:rsidR="002A3629" w:rsidRPr="002A3629"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  <w:t>5</w:t>
            </w:r>
            <w:r w:rsidRPr="002A3629"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  <w:t xml:space="preserve">.1 </w:t>
            </w:r>
            <w:r w:rsidRPr="002A362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A3629" w:rsidRPr="002A3629">
              <w:rPr>
                <w:rFonts w:ascii="Bookman Old Style" w:eastAsiaTheme="minorHAnsi" w:hAnsi="Bookman Old Style" w:cs="Arial"/>
                <w:b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2A3629" w:rsidRPr="002A3629">
              <w:rPr>
                <w:rFonts w:ascii="Bookman Old Style" w:eastAsiaTheme="minorHAnsi" w:hAnsi="Bookman Old Style" w:cs="Arial"/>
                <w:color w:val="auto"/>
                <w:sz w:val="20"/>
                <w:szCs w:val="20"/>
                <w:lang w:eastAsia="en-US" w:bidi="ar-SA"/>
              </w:rPr>
              <w:t>Rozwój produktów i usług w MŚP – konkurs horyzontalny”</w:t>
            </w:r>
          </w:p>
          <w:p w14:paraId="6C585F3A" w14:textId="4BA9CE83" w:rsidR="002529CE" w:rsidRPr="00D3023F" w:rsidRDefault="002529CE" w:rsidP="002529C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</w:p>
          <w:p w14:paraId="154A1900" w14:textId="77777777" w:rsidR="002529CE" w:rsidRDefault="002529CE" w:rsidP="002529CE">
            <w:pPr>
              <w:spacing w:line="360" w:lineRule="auto"/>
              <w:jc w:val="center"/>
            </w:pPr>
          </w:p>
        </w:tc>
      </w:tr>
      <w:tr w:rsidR="002529CE" w14:paraId="2F4B3BBC" w14:textId="77777777" w:rsidTr="002529CE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9580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510D" w14:textId="77777777" w:rsidR="002529CE" w:rsidRPr="00D3023F" w:rsidRDefault="002529CE" w:rsidP="002529C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1023B300" w14:textId="403C07C6" w:rsidR="002529CE" w:rsidRDefault="002529CE" w:rsidP="002529CE">
      <w:pPr>
        <w:tabs>
          <w:tab w:val="left" w:pos="1350"/>
        </w:tabs>
      </w:pPr>
      <w:r>
        <w:tab/>
      </w:r>
    </w:p>
    <w:p w14:paraId="0B950B64" w14:textId="6695BBE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 xml:space="preserve"> </w:t>
      </w:r>
    </w:p>
    <w:p w14:paraId="756ADA70" w14:textId="5826E02B" w:rsidR="002529CE" w:rsidRDefault="002529CE" w:rsidP="002529CE">
      <w:pPr>
        <w:tabs>
          <w:tab w:val="left" w:pos="4950"/>
        </w:tabs>
      </w:pPr>
    </w:p>
    <w:p w14:paraId="6672BBCB" w14:textId="5A9B4358" w:rsidR="002529CE" w:rsidRPr="002529CE" w:rsidRDefault="002529CE" w:rsidP="002529CE">
      <w:pPr>
        <w:tabs>
          <w:tab w:val="left" w:pos="2310"/>
        </w:tabs>
      </w:pPr>
      <w:r>
        <w:tab/>
      </w:r>
    </w:p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  <w:bookmarkStart w:id="0" w:name="bookmark20"/>
    </w:p>
    <w:bookmarkEnd w:id="0"/>
    <w:p w14:paraId="67407558" w14:textId="77777777" w:rsidR="00D4004C" w:rsidRDefault="00D4004C">
      <w:pPr>
        <w:rPr>
          <w:sz w:val="2"/>
          <w:szCs w:val="2"/>
        </w:rPr>
      </w:pPr>
    </w:p>
    <w:p w14:paraId="3C21834F" w14:textId="0DB0472C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1" w:name="bookmark21"/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t xml:space="preserve">            </w:t>
      </w:r>
      <w:r w:rsidR="001012EB">
        <w:t>A5. Klasyfikacja projektu</w:t>
      </w:r>
      <w:bookmarkEnd w:id="1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102"/>
      </w:tblGrid>
      <w:tr w:rsidR="00D4004C" w14:paraId="77232E10" w14:textId="77777777" w:rsidTr="002A3629">
        <w:trPr>
          <w:trHeight w:hRule="exact" w:val="43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2A3629">
        <w:trPr>
          <w:trHeight w:hRule="exact" w:val="198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2CBBC2CF" w:rsidR="002A3629" w:rsidRPr="002A3629" w:rsidRDefault="002A3629" w:rsidP="007071D7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  <w:rPr>
                <w:color w:val="auto"/>
              </w:rPr>
            </w:pPr>
            <w:r w:rsidRPr="002A3629">
              <w:rPr>
                <w:rStyle w:val="Teksttreci20"/>
                <w:color w:val="auto"/>
              </w:rPr>
              <w:t>01</w:t>
            </w:r>
            <w:r w:rsidRPr="002A3629">
              <w:rPr>
                <w:rFonts w:cs="Lucida Sans Unicode"/>
                <w:color w:val="auto"/>
              </w:rPr>
              <w:t xml:space="preserve"> Ogólne inwestycje produkcyjne w małych i średnich przedsiębiorstwach (MŚP)</w:t>
            </w:r>
            <w:r w:rsidR="007071D7">
              <w:rPr>
                <w:rStyle w:val="Teksttreci20"/>
                <w:color w:val="auto"/>
              </w:rPr>
              <w:t xml:space="preserve"> </w:t>
            </w:r>
            <w:r w:rsidRPr="002A3629">
              <w:rPr>
                <w:rStyle w:val="Teksttreci20"/>
                <w:color w:val="auto"/>
              </w:rPr>
              <w:t>67</w:t>
            </w:r>
            <w:r w:rsidRPr="002A3629">
              <w:rPr>
                <w:rFonts w:cs="Lucida Sans Unicode"/>
                <w:color w:val="auto"/>
              </w:rPr>
              <w:t xml:space="preserve"> Rozwój działalności MŚP, wsparcie przedsiębiorczości i tworzenia przedsiębiorstw (w tym wsparcie dla przedsiębiorstw typu spin-off i spin-out)</w:t>
            </w:r>
            <w:r w:rsidR="007071D7">
              <w:rPr>
                <w:rStyle w:val="Teksttreci20"/>
                <w:color w:val="auto"/>
              </w:rPr>
              <w:t xml:space="preserve"> </w:t>
            </w:r>
            <w:r w:rsidRPr="002A3629">
              <w:rPr>
                <w:rStyle w:val="Teksttreci20"/>
                <w:color w:val="auto"/>
              </w:rPr>
              <w:t>6</w:t>
            </w:r>
            <w:r w:rsidR="007071D7">
              <w:rPr>
                <w:rStyle w:val="Teksttreci20"/>
                <w:color w:val="auto"/>
              </w:rPr>
              <w:t>9</w:t>
            </w:r>
            <w:r w:rsidRPr="002A3629">
              <w:rPr>
                <w:rFonts w:cs="Lucida Sans Unicode"/>
                <w:color w:val="auto"/>
              </w:rPr>
              <w:t xml:space="preserve"> </w:t>
            </w:r>
            <w:r w:rsidR="007071D7">
              <w:rPr>
                <w:rFonts w:cs="Lucida Sans Unicode"/>
                <w:color w:val="auto"/>
              </w:rPr>
              <w:t xml:space="preserve">Wsparcie ekologicznych procesów produkcyjnych oraz efektywnego wykorzystywania zasobów MŚP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 w:rsidTr="002A3629">
        <w:trPr>
          <w:trHeight w:hRule="exact" w:val="42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2A3629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2A3629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 w:rsidTr="002A3629">
        <w:trPr>
          <w:trHeight w:hRule="exact" w:val="69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 w:rsidTr="002A3629">
        <w:trPr>
          <w:trHeight w:hRule="exact" w:val="6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 w:rsidTr="002A3629">
        <w:trPr>
          <w:trHeight w:hRule="exact" w:val="42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Default="00DE799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 w:rsidTr="002A3629">
        <w:trPr>
          <w:trHeight w:hRule="exact" w:val="43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 w:rsidTr="002A3629">
        <w:trPr>
          <w:trHeight w:hRule="exact" w:val="70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6634409" w14:textId="77777777" w:rsidR="00852067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</w:p>
    <w:p w14:paraId="645D29ED" w14:textId="77777777" w:rsidR="00852067" w:rsidRDefault="00852067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</w:p>
    <w:p w14:paraId="6AC587B7" w14:textId="3935E9F5" w:rsidR="00317A63" w:rsidRDefault="00317A63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2A6B8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49578AFD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part</w:t>
            </w:r>
            <w:r w:rsidR="00FF4A79">
              <w:rPr>
                <w:rStyle w:val="PogrubienieTeksttreci2105pt"/>
              </w:rPr>
              <w:t>n</w:t>
            </w:r>
            <w:r>
              <w:rPr>
                <w:rStyle w:val="PogrubienieTeksttreci2105pt"/>
              </w:rPr>
              <w:t>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2" w:name="bookmark22"/>
      <w:r w:rsidRPr="003F215D">
        <w:rPr>
          <w:rStyle w:val="Nagwek31"/>
          <w:b/>
          <w:bCs/>
          <w:u w:val="none"/>
        </w:rPr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2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3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3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AC1B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AC1B0A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AC1B0A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Posiadane decyzje budowlane</w:t>
            </w:r>
          </w:p>
        </w:tc>
      </w:tr>
      <w:tr w:rsidR="003F215D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3FE78E8F" w14:textId="77777777" w:rsidR="003F215D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3EACCCAF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p w14:paraId="4B647E76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9544497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0D838E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20B22BF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CF92F2E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0E93CCC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4" w:name="bookmark46"/>
      <w:r>
        <w:t>Komplementarność projektu</w:t>
      </w:r>
      <w:bookmarkStart w:id="5" w:name="_GoBack"/>
      <w:bookmarkEnd w:id="4"/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6419E2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6419E2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6419E2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6419E2" w:rsidRDefault="00641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419E2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6419E2" w:rsidRDefault="006419E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419E2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6419E2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6419E2" w:rsidRDefault="006419E2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6419E2" w:rsidRDefault="006419E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C46B8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6419E2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6419E2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6419E2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6419E2" w:rsidRDefault="00641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419E2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6419E2" w:rsidRDefault="006419E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419E2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6419E2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6419E2" w:rsidRDefault="006419E2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6419E2" w:rsidRDefault="006419E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194D4E4B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 xml:space="preserve">C1. Wskaźniki 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24473EB2" w:rsidR="009931DB" w:rsidRPr="009931DB" w:rsidRDefault="009931DB" w:rsidP="009931DB">
      <w:pPr>
        <w:rPr>
          <w:sz w:val="2"/>
          <w:szCs w:val="2"/>
        </w:rPr>
      </w:pPr>
    </w:p>
    <w:p w14:paraId="34EBF04A" w14:textId="5C3CE923" w:rsidR="009931DB" w:rsidRPr="009931DB" w:rsidRDefault="009931DB" w:rsidP="009931DB">
      <w:pPr>
        <w:rPr>
          <w:sz w:val="2"/>
          <w:szCs w:val="2"/>
        </w:rPr>
      </w:pPr>
    </w:p>
    <w:p w14:paraId="4A805232" w14:textId="27C8BF94" w:rsidR="009931DB" w:rsidRPr="009931DB" w:rsidRDefault="009931DB" w:rsidP="009931DB">
      <w:pPr>
        <w:rPr>
          <w:sz w:val="2"/>
          <w:szCs w:val="2"/>
        </w:rPr>
      </w:pPr>
    </w:p>
    <w:p w14:paraId="5DC02992" w14:textId="5B6A5EC4" w:rsidR="009931DB" w:rsidRPr="009931DB" w:rsidRDefault="009931DB" w:rsidP="009931DB">
      <w:pPr>
        <w:rPr>
          <w:sz w:val="2"/>
          <w:szCs w:val="2"/>
        </w:rPr>
      </w:pPr>
    </w:p>
    <w:p w14:paraId="32A6A8B8" w14:textId="1AC2626B" w:rsidR="009931DB" w:rsidRPr="009931DB" w:rsidRDefault="009931DB" w:rsidP="009931DB">
      <w:pPr>
        <w:rPr>
          <w:sz w:val="2"/>
          <w:szCs w:val="2"/>
        </w:rPr>
      </w:pPr>
    </w:p>
    <w:p w14:paraId="1BF49AF6" w14:textId="2E4654DA" w:rsidR="009931DB" w:rsidRPr="009931DB" w:rsidRDefault="009931DB" w:rsidP="009931DB">
      <w:pPr>
        <w:rPr>
          <w:sz w:val="2"/>
          <w:szCs w:val="2"/>
        </w:rPr>
      </w:pPr>
    </w:p>
    <w:p w14:paraId="4802567C" w14:textId="5B31E897" w:rsidR="009931DB" w:rsidRPr="009931DB" w:rsidRDefault="009931DB" w:rsidP="009931DB">
      <w:pPr>
        <w:rPr>
          <w:sz w:val="2"/>
          <w:szCs w:val="2"/>
        </w:rPr>
      </w:pPr>
    </w:p>
    <w:p w14:paraId="0B4D28A5" w14:textId="24B4C7F1" w:rsidR="009931DB" w:rsidRPr="009931DB" w:rsidRDefault="009931DB" w:rsidP="009931DB">
      <w:pPr>
        <w:rPr>
          <w:sz w:val="2"/>
          <w:szCs w:val="2"/>
        </w:rPr>
      </w:pPr>
    </w:p>
    <w:p w14:paraId="322870C1" w14:textId="46672F48" w:rsidR="009931DB" w:rsidRPr="009931DB" w:rsidRDefault="009931DB" w:rsidP="009931DB">
      <w:pPr>
        <w:rPr>
          <w:sz w:val="2"/>
          <w:szCs w:val="2"/>
        </w:rPr>
      </w:pPr>
    </w:p>
    <w:p w14:paraId="76C73D6F" w14:textId="7F8DC8F9" w:rsidR="009931DB" w:rsidRPr="009931DB" w:rsidRDefault="009931DB" w:rsidP="009931DB">
      <w:pPr>
        <w:rPr>
          <w:sz w:val="2"/>
          <w:szCs w:val="2"/>
        </w:rPr>
      </w:pPr>
    </w:p>
    <w:p w14:paraId="369CE07C" w14:textId="7D640744" w:rsidR="009931DB" w:rsidRPr="009931DB" w:rsidRDefault="009931DB" w:rsidP="009931DB">
      <w:pPr>
        <w:rPr>
          <w:sz w:val="2"/>
          <w:szCs w:val="2"/>
        </w:rPr>
      </w:pPr>
    </w:p>
    <w:p w14:paraId="6EC7F6AF" w14:textId="0177C400" w:rsidR="009931DB" w:rsidRPr="009931DB" w:rsidRDefault="009931DB" w:rsidP="009931DB">
      <w:pPr>
        <w:rPr>
          <w:sz w:val="2"/>
          <w:szCs w:val="2"/>
        </w:rPr>
      </w:pPr>
    </w:p>
    <w:p w14:paraId="6CA48B52" w14:textId="6AA6F70F" w:rsidR="009931DB" w:rsidRPr="009931DB" w:rsidRDefault="009931DB" w:rsidP="009931DB">
      <w:pPr>
        <w:rPr>
          <w:sz w:val="2"/>
          <w:szCs w:val="2"/>
        </w:rPr>
      </w:pPr>
    </w:p>
    <w:p w14:paraId="30143517" w14:textId="2260EA18" w:rsidR="009931DB" w:rsidRPr="009931DB" w:rsidRDefault="009931DB" w:rsidP="009931DB">
      <w:pPr>
        <w:rPr>
          <w:sz w:val="2"/>
          <w:szCs w:val="2"/>
        </w:rPr>
      </w:pPr>
    </w:p>
    <w:p w14:paraId="0E4FAAFB" w14:textId="7B017262" w:rsidR="009931DB" w:rsidRPr="009931DB" w:rsidRDefault="009931DB" w:rsidP="009931DB">
      <w:pPr>
        <w:rPr>
          <w:sz w:val="2"/>
          <w:szCs w:val="2"/>
        </w:rPr>
      </w:pPr>
    </w:p>
    <w:p w14:paraId="595B580C" w14:textId="018E0760" w:rsidR="009931DB" w:rsidRPr="009931DB" w:rsidRDefault="009931DB" w:rsidP="009931DB">
      <w:pPr>
        <w:rPr>
          <w:sz w:val="2"/>
          <w:szCs w:val="2"/>
        </w:rPr>
      </w:pPr>
    </w:p>
    <w:p w14:paraId="5BF764FE" w14:textId="40BDA566" w:rsidR="009931DB" w:rsidRPr="009931DB" w:rsidRDefault="009931DB" w:rsidP="009931DB">
      <w:pPr>
        <w:rPr>
          <w:sz w:val="2"/>
          <w:szCs w:val="2"/>
        </w:rPr>
      </w:pPr>
    </w:p>
    <w:p w14:paraId="030CDCD0" w14:textId="467F0462" w:rsidR="009931DB" w:rsidRPr="009931DB" w:rsidRDefault="009931DB" w:rsidP="009931DB">
      <w:pPr>
        <w:rPr>
          <w:sz w:val="2"/>
          <w:szCs w:val="2"/>
        </w:rPr>
      </w:pPr>
    </w:p>
    <w:p w14:paraId="03E51896" w14:textId="11D8101A" w:rsidR="009931DB" w:rsidRPr="009931DB" w:rsidRDefault="009931DB" w:rsidP="009931DB">
      <w:pPr>
        <w:rPr>
          <w:sz w:val="2"/>
          <w:szCs w:val="2"/>
        </w:rPr>
      </w:pPr>
    </w:p>
    <w:p w14:paraId="4BE86E1D" w14:textId="28EE6986" w:rsidR="009931DB" w:rsidRPr="009931DB" w:rsidRDefault="009931DB" w:rsidP="009931DB">
      <w:pPr>
        <w:rPr>
          <w:sz w:val="2"/>
          <w:szCs w:val="2"/>
        </w:rPr>
      </w:pPr>
    </w:p>
    <w:p w14:paraId="4585B980" w14:textId="5D52F65F" w:rsidR="009931DB" w:rsidRPr="009931DB" w:rsidRDefault="009931DB" w:rsidP="009931DB">
      <w:pPr>
        <w:rPr>
          <w:sz w:val="2"/>
          <w:szCs w:val="2"/>
        </w:rPr>
      </w:pPr>
    </w:p>
    <w:p w14:paraId="0CCAEC6E" w14:textId="52C2794C" w:rsidR="009931DB" w:rsidRPr="009931DB" w:rsidRDefault="009931DB" w:rsidP="009931DB">
      <w:pPr>
        <w:rPr>
          <w:sz w:val="2"/>
          <w:szCs w:val="2"/>
        </w:rPr>
      </w:pPr>
    </w:p>
    <w:p w14:paraId="37D9A987" w14:textId="09B429D6" w:rsidR="009931DB" w:rsidRPr="009931DB" w:rsidRDefault="009931DB" w:rsidP="009931DB">
      <w:pPr>
        <w:rPr>
          <w:sz w:val="2"/>
          <w:szCs w:val="2"/>
        </w:rPr>
      </w:pPr>
    </w:p>
    <w:p w14:paraId="7E7A2B70" w14:textId="5FB5A652" w:rsidR="009931DB" w:rsidRPr="009931DB" w:rsidRDefault="009931DB" w:rsidP="009931DB">
      <w:pPr>
        <w:rPr>
          <w:sz w:val="2"/>
          <w:szCs w:val="2"/>
        </w:rPr>
      </w:pPr>
    </w:p>
    <w:p w14:paraId="75F98089" w14:textId="56BA7EBD" w:rsidR="009931DB" w:rsidRPr="009931DB" w:rsidRDefault="009931DB" w:rsidP="009931DB">
      <w:pPr>
        <w:rPr>
          <w:sz w:val="2"/>
          <w:szCs w:val="2"/>
        </w:rPr>
      </w:pPr>
    </w:p>
    <w:p w14:paraId="419C7223" w14:textId="4B9D0887" w:rsidR="009931DB" w:rsidRPr="009931DB" w:rsidRDefault="009931DB" w:rsidP="009931DB">
      <w:pPr>
        <w:rPr>
          <w:sz w:val="2"/>
          <w:szCs w:val="2"/>
        </w:rPr>
      </w:pPr>
    </w:p>
    <w:p w14:paraId="32165554" w14:textId="625D0426" w:rsidR="009931DB" w:rsidRPr="009931DB" w:rsidRDefault="009931DB" w:rsidP="009931DB">
      <w:pPr>
        <w:rPr>
          <w:sz w:val="2"/>
          <w:szCs w:val="2"/>
        </w:rPr>
      </w:pPr>
    </w:p>
    <w:p w14:paraId="7392B520" w14:textId="25750F3B" w:rsidR="009931DB" w:rsidRPr="009931DB" w:rsidRDefault="009931DB" w:rsidP="009931DB">
      <w:pPr>
        <w:rPr>
          <w:sz w:val="2"/>
          <w:szCs w:val="2"/>
        </w:rPr>
      </w:pPr>
    </w:p>
    <w:p w14:paraId="2E2BEC0A" w14:textId="16D613B7" w:rsidR="009931DB" w:rsidRPr="009931DB" w:rsidRDefault="009931DB" w:rsidP="009931DB">
      <w:pPr>
        <w:rPr>
          <w:sz w:val="2"/>
          <w:szCs w:val="2"/>
        </w:rPr>
      </w:pPr>
    </w:p>
    <w:p w14:paraId="4FDF502D" w14:textId="2DBF1FAF" w:rsidR="009931DB" w:rsidRPr="009931DB" w:rsidRDefault="009931DB" w:rsidP="009931DB">
      <w:pPr>
        <w:rPr>
          <w:sz w:val="2"/>
          <w:szCs w:val="2"/>
        </w:rPr>
      </w:pPr>
    </w:p>
    <w:p w14:paraId="1D6773C7" w14:textId="182F4C00" w:rsidR="009931DB" w:rsidRPr="009931DB" w:rsidRDefault="009931DB" w:rsidP="009931DB">
      <w:pPr>
        <w:rPr>
          <w:sz w:val="2"/>
          <w:szCs w:val="2"/>
        </w:rPr>
      </w:pPr>
    </w:p>
    <w:p w14:paraId="0D8C06F5" w14:textId="69836427" w:rsidR="009931DB" w:rsidRPr="009931DB" w:rsidRDefault="009931DB" w:rsidP="009931DB">
      <w:pPr>
        <w:rPr>
          <w:sz w:val="2"/>
          <w:szCs w:val="2"/>
        </w:rPr>
      </w:pPr>
    </w:p>
    <w:p w14:paraId="4B6EAE55" w14:textId="318B2F7D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43A99106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5B2D5903" w:rsidR="009931DB" w:rsidRPr="009931DB" w:rsidRDefault="009931DB" w:rsidP="009931DB">
      <w:pPr>
        <w:rPr>
          <w:sz w:val="2"/>
          <w:szCs w:val="2"/>
        </w:rPr>
      </w:pPr>
    </w:p>
    <w:p w14:paraId="401D7043" w14:textId="75BCAD04" w:rsidR="009931DB" w:rsidRPr="009931DB" w:rsidRDefault="009931DB" w:rsidP="009931DB">
      <w:pPr>
        <w:rPr>
          <w:sz w:val="2"/>
          <w:szCs w:val="2"/>
        </w:rPr>
      </w:pPr>
    </w:p>
    <w:p w14:paraId="79ADAA07" w14:textId="624665FE" w:rsidR="009931DB" w:rsidRPr="009931DB" w:rsidRDefault="009931DB" w:rsidP="009931DB">
      <w:pPr>
        <w:rPr>
          <w:sz w:val="2"/>
          <w:szCs w:val="2"/>
        </w:rPr>
      </w:pPr>
    </w:p>
    <w:p w14:paraId="1AD427F7" w14:textId="41C39EB6" w:rsidR="009931DB" w:rsidRPr="009931DB" w:rsidRDefault="009931DB" w:rsidP="009931DB">
      <w:pPr>
        <w:rPr>
          <w:sz w:val="2"/>
          <w:szCs w:val="2"/>
        </w:rPr>
      </w:pPr>
    </w:p>
    <w:p w14:paraId="2BED4BEA" w14:textId="08AC7301" w:rsidR="009931DB" w:rsidRPr="009931DB" w:rsidRDefault="009931DB" w:rsidP="009931DB">
      <w:pPr>
        <w:rPr>
          <w:sz w:val="2"/>
          <w:szCs w:val="2"/>
        </w:rPr>
      </w:pPr>
    </w:p>
    <w:p w14:paraId="36D5CB7C" w14:textId="5AC49A65" w:rsidR="009931DB" w:rsidRPr="009931DB" w:rsidRDefault="009931DB" w:rsidP="009931DB">
      <w:pPr>
        <w:rPr>
          <w:sz w:val="2"/>
          <w:szCs w:val="2"/>
        </w:rPr>
      </w:pPr>
    </w:p>
    <w:p w14:paraId="78C0599C" w14:textId="4363F4E6" w:rsidR="009931DB" w:rsidRPr="009931DB" w:rsidRDefault="009931DB" w:rsidP="009931DB">
      <w:pPr>
        <w:rPr>
          <w:sz w:val="2"/>
          <w:szCs w:val="2"/>
        </w:rPr>
      </w:pPr>
    </w:p>
    <w:p w14:paraId="1397189D" w14:textId="6CB6FE15" w:rsidR="009931DB" w:rsidRPr="009931DB" w:rsidRDefault="009931DB" w:rsidP="009931DB">
      <w:pPr>
        <w:rPr>
          <w:sz w:val="2"/>
          <w:szCs w:val="2"/>
        </w:rPr>
      </w:pPr>
    </w:p>
    <w:p w14:paraId="2EA3F8BD" w14:textId="433E665D" w:rsidR="009931DB" w:rsidRPr="009931DB" w:rsidRDefault="009931DB" w:rsidP="009931DB">
      <w:pPr>
        <w:rPr>
          <w:sz w:val="2"/>
          <w:szCs w:val="2"/>
        </w:rPr>
      </w:pPr>
    </w:p>
    <w:p w14:paraId="46034741" w14:textId="4BE9C5A4" w:rsidR="009931DB" w:rsidRPr="009931DB" w:rsidRDefault="009931DB" w:rsidP="009931DB">
      <w:pPr>
        <w:rPr>
          <w:sz w:val="2"/>
          <w:szCs w:val="2"/>
        </w:rPr>
      </w:pPr>
    </w:p>
    <w:p w14:paraId="2C24D202" w14:textId="625005D5" w:rsidR="009931DB" w:rsidRPr="009931DB" w:rsidRDefault="009931DB" w:rsidP="009931DB">
      <w:pPr>
        <w:rPr>
          <w:sz w:val="2"/>
          <w:szCs w:val="2"/>
        </w:rPr>
      </w:pPr>
    </w:p>
    <w:p w14:paraId="67E22375" w14:textId="32FCB3BE" w:rsidR="009931DB" w:rsidRPr="009931DB" w:rsidRDefault="009931DB" w:rsidP="009931DB">
      <w:pPr>
        <w:rPr>
          <w:sz w:val="2"/>
          <w:szCs w:val="2"/>
        </w:rPr>
      </w:pPr>
    </w:p>
    <w:p w14:paraId="1E3B7B48" w14:textId="23884110" w:rsidR="009931DB" w:rsidRPr="009931DB" w:rsidRDefault="009931DB" w:rsidP="009931DB">
      <w:pPr>
        <w:rPr>
          <w:sz w:val="2"/>
          <w:szCs w:val="2"/>
        </w:rPr>
      </w:pPr>
    </w:p>
    <w:p w14:paraId="5EA94763" w14:textId="3D34CFC4" w:rsidR="009931DB" w:rsidRPr="009931DB" w:rsidRDefault="009931DB" w:rsidP="009931DB">
      <w:pPr>
        <w:rPr>
          <w:sz w:val="2"/>
          <w:szCs w:val="2"/>
        </w:rPr>
      </w:pPr>
    </w:p>
    <w:p w14:paraId="5867E166" w14:textId="2E135A96" w:rsidR="009931DB" w:rsidRPr="009931DB" w:rsidRDefault="009931DB" w:rsidP="009931DB">
      <w:pPr>
        <w:rPr>
          <w:sz w:val="2"/>
          <w:szCs w:val="2"/>
        </w:rPr>
      </w:pPr>
    </w:p>
    <w:p w14:paraId="1DEEC589" w14:textId="3786F1CD" w:rsidR="009931DB" w:rsidRPr="009931DB" w:rsidRDefault="009931DB" w:rsidP="009931DB">
      <w:pPr>
        <w:rPr>
          <w:sz w:val="2"/>
          <w:szCs w:val="2"/>
        </w:rPr>
      </w:pPr>
    </w:p>
    <w:p w14:paraId="2897D5C4" w14:textId="4EF71FFC" w:rsidR="009931DB" w:rsidRPr="009931DB" w:rsidRDefault="009931DB" w:rsidP="009931DB">
      <w:pPr>
        <w:rPr>
          <w:sz w:val="2"/>
          <w:szCs w:val="2"/>
        </w:rPr>
      </w:pPr>
    </w:p>
    <w:p w14:paraId="1E867E5D" w14:textId="7992F091" w:rsidR="009931DB" w:rsidRPr="009931DB" w:rsidRDefault="009931DB" w:rsidP="009931DB">
      <w:pPr>
        <w:rPr>
          <w:sz w:val="2"/>
          <w:szCs w:val="2"/>
        </w:rPr>
      </w:pPr>
    </w:p>
    <w:p w14:paraId="2D97B560" w14:textId="1523EBB5" w:rsidR="009931DB" w:rsidRPr="009931DB" w:rsidRDefault="009931DB" w:rsidP="009931DB">
      <w:pPr>
        <w:rPr>
          <w:sz w:val="2"/>
          <w:szCs w:val="2"/>
        </w:rPr>
      </w:pPr>
    </w:p>
    <w:p w14:paraId="52CAD428" w14:textId="1E162A24" w:rsidR="009931DB" w:rsidRPr="009931DB" w:rsidRDefault="009931DB" w:rsidP="009931DB">
      <w:pPr>
        <w:rPr>
          <w:sz w:val="2"/>
          <w:szCs w:val="2"/>
        </w:rPr>
      </w:pPr>
    </w:p>
    <w:p w14:paraId="2AEA219D" w14:textId="535B6112" w:rsidR="009931DB" w:rsidRPr="009931DB" w:rsidRDefault="009931DB" w:rsidP="009931DB">
      <w:pPr>
        <w:rPr>
          <w:sz w:val="2"/>
          <w:szCs w:val="2"/>
        </w:rPr>
      </w:pPr>
    </w:p>
    <w:p w14:paraId="066947FC" w14:textId="73A7E001" w:rsidR="009931DB" w:rsidRPr="009931DB" w:rsidRDefault="009931DB" w:rsidP="009931DB">
      <w:pPr>
        <w:rPr>
          <w:sz w:val="2"/>
          <w:szCs w:val="2"/>
        </w:rPr>
      </w:pPr>
    </w:p>
    <w:p w14:paraId="364024EB" w14:textId="0A4978DB" w:rsidR="009931DB" w:rsidRPr="009931DB" w:rsidRDefault="009931DB" w:rsidP="009931DB">
      <w:pPr>
        <w:rPr>
          <w:sz w:val="2"/>
          <w:szCs w:val="2"/>
        </w:rPr>
      </w:pPr>
    </w:p>
    <w:p w14:paraId="6E6B89FE" w14:textId="3FAE3204" w:rsidR="009931DB" w:rsidRPr="009931DB" w:rsidRDefault="009931DB" w:rsidP="009931DB">
      <w:pPr>
        <w:rPr>
          <w:sz w:val="2"/>
          <w:szCs w:val="2"/>
        </w:rPr>
      </w:pPr>
    </w:p>
    <w:p w14:paraId="5B7A9F47" w14:textId="18C18FBC" w:rsidR="009931DB" w:rsidRPr="009931DB" w:rsidRDefault="009931DB" w:rsidP="009931DB">
      <w:pPr>
        <w:rPr>
          <w:sz w:val="2"/>
          <w:szCs w:val="2"/>
        </w:rPr>
      </w:pPr>
    </w:p>
    <w:p w14:paraId="6C526819" w14:textId="54B3CF53" w:rsidR="009931DB" w:rsidRPr="009931DB" w:rsidRDefault="009931DB" w:rsidP="009931DB">
      <w:pPr>
        <w:rPr>
          <w:sz w:val="2"/>
          <w:szCs w:val="2"/>
        </w:rPr>
      </w:pPr>
    </w:p>
    <w:p w14:paraId="643FD883" w14:textId="11258D8E" w:rsidR="009931DB" w:rsidRPr="009931DB" w:rsidRDefault="009931DB" w:rsidP="009931DB">
      <w:pPr>
        <w:rPr>
          <w:sz w:val="2"/>
          <w:szCs w:val="2"/>
        </w:rPr>
      </w:pPr>
    </w:p>
    <w:p w14:paraId="4E5EF419" w14:textId="68B4315D" w:rsidR="009931DB" w:rsidRPr="009931DB" w:rsidRDefault="009931DB" w:rsidP="009931DB">
      <w:pPr>
        <w:rPr>
          <w:sz w:val="2"/>
          <w:szCs w:val="2"/>
        </w:rPr>
      </w:pPr>
    </w:p>
    <w:p w14:paraId="17AF5051" w14:textId="63D6A023" w:rsidR="009931DB" w:rsidRPr="009931DB" w:rsidRDefault="009931DB" w:rsidP="009931DB">
      <w:pPr>
        <w:rPr>
          <w:sz w:val="2"/>
          <w:szCs w:val="2"/>
        </w:rPr>
      </w:pPr>
    </w:p>
    <w:p w14:paraId="5DB6EF29" w14:textId="3BCA595F" w:rsidR="009931DB" w:rsidRPr="009931DB" w:rsidRDefault="009931DB" w:rsidP="009931DB">
      <w:pPr>
        <w:rPr>
          <w:sz w:val="2"/>
          <w:szCs w:val="2"/>
        </w:rPr>
      </w:pPr>
    </w:p>
    <w:p w14:paraId="3947AEE8" w14:textId="5CD3789D" w:rsidR="009931DB" w:rsidRPr="009931DB" w:rsidRDefault="009931DB" w:rsidP="009931DB">
      <w:pPr>
        <w:rPr>
          <w:sz w:val="2"/>
          <w:szCs w:val="2"/>
        </w:rPr>
      </w:pPr>
    </w:p>
    <w:p w14:paraId="41B53046" w14:textId="37C6F67A" w:rsidR="009931DB" w:rsidRPr="009931DB" w:rsidRDefault="009931DB" w:rsidP="009931DB">
      <w:pPr>
        <w:rPr>
          <w:sz w:val="2"/>
          <w:szCs w:val="2"/>
        </w:rPr>
      </w:pPr>
    </w:p>
    <w:p w14:paraId="1387E6C1" w14:textId="66EA7F2F" w:rsidR="009931DB" w:rsidRPr="009931DB" w:rsidRDefault="009931DB" w:rsidP="009931DB">
      <w:pPr>
        <w:rPr>
          <w:sz w:val="2"/>
          <w:szCs w:val="2"/>
        </w:rPr>
      </w:pPr>
    </w:p>
    <w:p w14:paraId="6A18FA24" w14:textId="4D1E183F" w:rsidR="009931DB" w:rsidRPr="009931DB" w:rsidRDefault="009931DB" w:rsidP="009931DB">
      <w:pPr>
        <w:rPr>
          <w:sz w:val="2"/>
          <w:szCs w:val="2"/>
        </w:rPr>
      </w:pPr>
    </w:p>
    <w:p w14:paraId="6AEDB0A2" w14:textId="1695117D" w:rsidR="009931DB" w:rsidRPr="009931DB" w:rsidRDefault="009931DB" w:rsidP="009931DB">
      <w:pPr>
        <w:rPr>
          <w:sz w:val="2"/>
          <w:szCs w:val="2"/>
        </w:rPr>
      </w:pPr>
    </w:p>
    <w:p w14:paraId="3FBB8585" w14:textId="6FCCB1C3" w:rsidR="009931DB" w:rsidRPr="009931DB" w:rsidRDefault="009931DB" w:rsidP="009931DB">
      <w:pPr>
        <w:rPr>
          <w:sz w:val="2"/>
          <w:szCs w:val="2"/>
        </w:rPr>
      </w:pPr>
    </w:p>
    <w:p w14:paraId="0A430344" w14:textId="1ACC7F60" w:rsidR="009931DB" w:rsidRPr="009931DB" w:rsidRDefault="009931DB" w:rsidP="009931DB">
      <w:pPr>
        <w:rPr>
          <w:sz w:val="2"/>
          <w:szCs w:val="2"/>
        </w:rPr>
      </w:pPr>
    </w:p>
    <w:p w14:paraId="1F3BAC6D" w14:textId="323F5154" w:rsidR="009931DB" w:rsidRPr="009931DB" w:rsidRDefault="009931DB" w:rsidP="009931DB">
      <w:pPr>
        <w:rPr>
          <w:sz w:val="2"/>
          <w:szCs w:val="2"/>
        </w:rPr>
      </w:pPr>
    </w:p>
    <w:p w14:paraId="2D408AA2" w14:textId="421FD9FC" w:rsidR="009931DB" w:rsidRPr="009931DB" w:rsidRDefault="009931DB" w:rsidP="009931DB">
      <w:pPr>
        <w:rPr>
          <w:sz w:val="2"/>
          <w:szCs w:val="2"/>
        </w:rPr>
      </w:pPr>
    </w:p>
    <w:p w14:paraId="1D76B789" w14:textId="5AFA638C" w:rsidR="009931DB" w:rsidRPr="009931DB" w:rsidRDefault="009931DB" w:rsidP="009931DB">
      <w:pPr>
        <w:rPr>
          <w:sz w:val="2"/>
          <w:szCs w:val="2"/>
        </w:rPr>
      </w:pPr>
    </w:p>
    <w:p w14:paraId="38B95857" w14:textId="52C9EB3E" w:rsidR="009931DB" w:rsidRPr="009931DB" w:rsidRDefault="009931DB" w:rsidP="009931DB">
      <w:pPr>
        <w:rPr>
          <w:sz w:val="2"/>
          <w:szCs w:val="2"/>
        </w:rPr>
      </w:pPr>
    </w:p>
    <w:p w14:paraId="504E51C3" w14:textId="27528D41" w:rsidR="009931DB" w:rsidRPr="009931DB" w:rsidRDefault="009931DB" w:rsidP="009931DB">
      <w:pPr>
        <w:rPr>
          <w:sz w:val="2"/>
          <w:szCs w:val="2"/>
        </w:rPr>
      </w:pPr>
    </w:p>
    <w:p w14:paraId="06438970" w14:textId="2501C763" w:rsidR="009931DB" w:rsidRPr="009931DB" w:rsidRDefault="009931DB" w:rsidP="009931DB">
      <w:pPr>
        <w:rPr>
          <w:sz w:val="2"/>
          <w:szCs w:val="2"/>
        </w:rPr>
      </w:pPr>
    </w:p>
    <w:p w14:paraId="54F4E790" w14:textId="504AF376" w:rsidR="009931DB" w:rsidRPr="009931DB" w:rsidRDefault="009931DB" w:rsidP="009931DB">
      <w:pPr>
        <w:rPr>
          <w:sz w:val="2"/>
          <w:szCs w:val="2"/>
        </w:rPr>
      </w:pPr>
    </w:p>
    <w:p w14:paraId="72F5CE36" w14:textId="666ACF2E" w:rsidR="009931DB" w:rsidRPr="009931DB" w:rsidRDefault="009931DB" w:rsidP="009931DB">
      <w:pPr>
        <w:rPr>
          <w:sz w:val="2"/>
          <w:szCs w:val="2"/>
        </w:rPr>
      </w:pPr>
    </w:p>
    <w:p w14:paraId="7F043DAC" w14:textId="2A9B0555" w:rsidR="009931DB" w:rsidRPr="009931DB" w:rsidRDefault="009931DB" w:rsidP="009931DB">
      <w:pPr>
        <w:rPr>
          <w:sz w:val="2"/>
          <w:szCs w:val="2"/>
        </w:rPr>
      </w:pPr>
    </w:p>
    <w:p w14:paraId="19B5D0D3" w14:textId="18285DC1" w:rsidR="009931DB" w:rsidRPr="009931DB" w:rsidRDefault="009931DB" w:rsidP="009931DB">
      <w:pPr>
        <w:rPr>
          <w:sz w:val="2"/>
          <w:szCs w:val="2"/>
        </w:rPr>
      </w:pPr>
    </w:p>
    <w:p w14:paraId="2BD55910" w14:textId="5FA180B7" w:rsidR="009931DB" w:rsidRPr="009931DB" w:rsidRDefault="009931DB" w:rsidP="009931DB">
      <w:pPr>
        <w:rPr>
          <w:sz w:val="2"/>
          <w:szCs w:val="2"/>
        </w:rPr>
      </w:pPr>
    </w:p>
    <w:p w14:paraId="04E5F781" w14:textId="51D3D0E2" w:rsidR="009931DB" w:rsidRPr="009931DB" w:rsidRDefault="009931DB" w:rsidP="009931DB">
      <w:pPr>
        <w:rPr>
          <w:sz w:val="2"/>
          <w:szCs w:val="2"/>
        </w:rPr>
      </w:pPr>
    </w:p>
    <w:p w14:paraId="1D3BD049" w14:textId="4601573A" w:rsidR="009931DB" w:rsidRPr="009931DB" w:rsidRDefault="009931DB" w:rsidP="009931DB">
      <w:pPr>
        <w:rPr>
          <w:sz w:val="2"/>
          <w:szCs w:val="2"/>
        </w:rPr>
      </w:pPr>
    </w:p>
    <w:p w14:paraId="40FD5542" w14:textId="3C7C1FD7" w:rsidR="009931DB" w:rsidRPr="009931DB" w:rsidRDefault="009931DB" w:rsidP="009931DB">
      <w:pPr>
        <w:rPr>
          <w:sz w:val="2"/>
          <w:szCs w:val="2"/>
        </w:rPr>
      </w:pPr>
    </w:p>
    <w:p w14:paraId="4BBE0E41" w14:textId="00DE57CC" w:rsidR="009931DB" w:rsidRPr="009931DB" w:rsidRDefault="009931DB" w:rsidP="009931DB">
      <w:pPr>
        <w:rPr>
          <w:sz w:val="2"/>
          <w:szCs w:val="2"/>
        </w:rPr>
      </w:pPr>
    </w:p>
    <w:p w14:paraId="06775663" w14:textId="6CDAD4AB" w:rsidR="009931DB" w:rsidRPr="009931DB" w:rsidRDefault="009931DB" w:rsidP="009931DB">
      <w:pPr>
        <w:rPr>
          <w:sz w:val="2"/>
          <w:szCs w:val="2"/>
        </w:rPr>
      </w:pPr>
    </w:p>
    <w:p w14:paraId="62490FDC" w14:textId="221DA0BB" w:rsidR="009931DB" w:rsidRPr="009931DB" w:rsidRDefault="009931DB" w:rsidP="009931DB">
      <w:pPr>
        <w:rPr>
          <w:sz w:val="2"/>
          <w:szCs w:val="2"/>
        </w:rPr>
      </w:pPr>
    </w:p>
    <w:p w14:paraId="16B76252" w14:textId="65ABE7A5" w:rsidR="009931DB" w:rsidRPr="009931DB" w:rsidRDefault="009931DB" w:rsidP="009931DB">
      <w:pPr>
        <w:rPr>
          <w:sz w:val="2"/>
          <w:szCs w:val="2"/>
        </w:rPr>
      </w:pPr>
    </w:p>
    <w:p w14:paraId="0356379E" w14:textId="0EE28A3F" w:rsidR="009931DB" w:rsidRPr="009931DB" w:rsidRDefault="009931DB" w:rsidP="009931DB">
      <w:pPr>
        <w:rPr>
          <w:sz w:val="2"/>
          <w:szCs w:val="2"/>
        </w:rPr>
      </w:pPr>
    </w:p>
    <w:p w14:paraId="29C3CB23" w14:textId="23DE5C8B" w:rsidR="009931DB" w:rsidRPr="009931DB" w:rsidRDefault="009931DB" w:rsidP="009931DB">
      <w:pPr>
        <w:rPr>
          <w:sz w:val="2"/>
          <w:szCs w:val="2"/>
        </w:rPr>
      </w:pPr>
    </w:p>
    <w:p w14:paraId="6BE13FA3" w14:textId="2491092E" w:rsidR="009931DB" w:rsidRPr="009931DB" w:rsidRDefault="009931DB" w:rsidP="009931DB">
      <w:pPr>
        <w:rPr>
          <w:sz w:val="2"/>
          <w:szCs w:val="2"/>
        </w:rPr>
      </w:pPr>
    </w:p>
    <w:p w14:paraId="030ACF9C" w14:textId="6B19E487" w:rsidR="009931DB" w:rsidRPr="009931DB" w:rsidRDefault="009931DB" w:rsidP="009931DB">
      <w:pPr>
        <w:rPr>
          <w:sz w:val="2"/>
          <w:szCs w:val="2"/>
        </w:rPr>
      </w:pPr>
    </w:p>
    <w:p w14:paraId="20D73598" w14:textId="5B60FF6F" w:rsidR="009931DB" w:rsidRPr="009931DB" w:rsidRDefault="009931DB" w:rsidP="009931DB">
      <w:pPr>
        <w:rPr>
          <w:sz w:val="2"/>
          <w:szCs w:val="2"/>
        </w:rPr>
      </w:pPr>
    </w:p>
    <w:p w14:paraId="741A8C7C" w14:textId="333430D9" w:rsidR="009931DB" w:rsidRPr="009931DB" w:rsidRDefault="009931DB" w:rsidP="009931DB">
      <w:pPr>
        <w:rPr>
          <w:sz w:val="2"/>
          <w:szCs w:val="2"/>
        </w:rPr>
      </w:pPr>
    </w:p>
    <w:p w14:paraId="5A2C89A7" w14:textId="7442C168" w:rsidR="009931DB" w:rsidRPr="009931DB" w:rsidRDefault="009931DB" w:rsidP="009931DB">
      <w:pPr>
        <w:rPr>
          <w:sz w:val="2"/>
          <w:szCs w:val="2"/>
        </w:rPr>
      </w:pPr>
    </w:p>
    <w:p w14:paraId="7F1C3CEB" w14:textId="4002A50C" w:rsidR="009931DB" w:rsidRPr="009931DB" w:rsidRDefault="009931DB" w:rsidP="009931DB">
      <w:pPr>
        <w:rPr>
          <w:sz w:val="2"/>
          <w:szCs w:val="2"/>
        </w:rPr>
      </w:pPr>
    </w:p>
    <w:p w14:paraId="0AF7CACB" w14:textId="40829759" w:rsidR="009931DB" w:rsidRPr="009931DB" w:rsidRDefault="009931DB" w:rsidP="009931DB">
      <w:pPr>
        <w:rPr>
          <w:sz w:val="2"/>
          <w:szCs w:val="2"/>
        </w:rPr>
      </w:pPr>
    </w:p>
    <w:p w14:paraId="24C3E577" w14:textId="6CF510F0" w:rsidR="009931DB" w:rsidRPr="009931DB" w:rsidRDefault="009931DB" w:rsidP="009931DB">
      <w:pPr>
        <w:rPr>
          <w:sz w:val="2"/>
          <w:szCs w:val="2"/>
        </w:rPr>
      </w:pPr>
    </w:p>
    <w:p w14:paraId="58DE88F0" w14:textId="1097BEB4" w:rsidR="009931DB" w:rsidRPr="009931DB" w:rsidRDefault="009931DB" w:rsidP="009931DB">
      <w:pPr>
        <w:rPr>
          <w:sz w:val="2"/>
          <w:szCs w:val="2"/>
        </w:rPr>
      </w:pPr>
    </w:p>
    <w:p w14:paraId="46CAB25E" w14:textId="287BA814" w:rsidR="009931DB" w:rsidRPr="009931DB" w:rsidRDefault="009931DB" w:rsidP="009931DB">
      <w:pPr>
        <w:rPr>
          <w:sz w:val="2"/>
          <w:szCs w:val="2"/>
        </w:rPr>
      </w:pPr>
    </w:p>
    <w:p w14:paraId="7A50643C" w14:textId="2AEBD2F2" w:rsidR="009931DB" w:rsidRPr="009931DB" w:rsidRDefault="009931DB" w:rsidP="009931DB">
      <w:pPr>
        <w:rPr>
          <w:sz w:val="2"/>
          <w:szCs w:val="2"/>
        </w:rPr>
      </w:pPr>
    </w:p>
    <w:p w14:paraId="368246CC" w14:textId="340852ED" w:rsidR="009931DB" w:rsidRPr="009931DB" w:rsidRDefault="009931DB" w:rsidP="009931DB">
      <w:pPr>
        <w:rPr>
          <w:sz w:val="2"/>
          <w:szCs w:val="2"/>
        </w:rPr>
      </w:pPr>
    </w:p>
    <w:p w14:paraId="1E7CE036" w14:textId="3E620CBD" w:rsidR="009931DB" w:rsidRPr="009931DB" w:rsidRDefault="009931DB" w:rsidP="009931DB">
      <w:pPr>
        <w:rPr>
          <w:sz w:val="2"/>
          <w:szCs w:val="2"/>
        </w:rPr>
      </w:pPr>
    </w:p>
    <w:p w14:paraId="4CFD5D6B" w14:textId="528F82CE" w:rsidR="009931DB" w:rsidRPr="009931DB" w:rsidRDefault="009931DB" w:rsidP="009931DB">
      <w:pPr>
        <w:rPr>
          <w:sz w:val="2"/>
          <w:szCs w:val="2"/>
        </w:rPr>
      </w:pPr>
    </w:p>
    <w:p w14:paraId="24755803" w14:textId="6699F200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6419E2" w:rsidRDefault="006419E2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6419E2" w:rsidRDefault="006419E2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1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1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6419E2" w:rsidRDefault="006419E2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6419E2" w:rsidRDefault="006419E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6419E2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6419E2" w:rsidRDefault="006419E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6419E2" w:rsidRDefault="006419E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6419E2" w:rsidRDefault="006419E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6419E2" w:rsidRDefault="006419E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6419E2" w:rsidRDefault="006419E2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6419E2" w:rsidRDefault="006419E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6419E2" w:rsidRDefault="006419E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6419E2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6419E2" w:rsidRDefault="006419E2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6419E2" w:rsidRDefault="006419E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6419E2" w:rsidRDefault="006419E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6419E2" w:rsidRDefault="006419E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6419E2" w:rsidRDefault="006419E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419E2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6419E2" w:rsidRDefault="006419E2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6419E2" w:rsidRDefault="006419E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419E2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6419E2" w:rsidRDefault="006419E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419E2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6419E2" w:rsidRDefault="006419E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6419E2" w:rsidRDefault="006419E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419E2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6419E2" w:rsidRDefault="006419E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6419E2" w:rsidRDefault="006419E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6419E2" w:rsidRDefault="006419E2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6419E2" w:rsidRDefault="006419E2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6419E2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6419E2" w:rsidRDefault="006419E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6419E2" w:rsidRDefault="006419E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6419E2" w:rsidRDefault="006419E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6419E2" w:rsidRDefault="006419E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6419E2" w:rsidRDefault="006419E2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6419E2" w:rsidRDefault="006419E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6419E2" w:rsidRDefault="006419E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6419E2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6419E2" w:rsidRDefault="006419E2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6419E2" w:rsidRDefault="006419E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6419E2" w:rsidRDefault="006419E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6419E2" w:rsidRDefault="006419E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6419E2" w:rsidRDefault="006419E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419E2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6419E2" w:rsidRDefault="006419E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6419E2" w:rsidRDefault="006419E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419E2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6419E2" w:rsidRDefault="006419E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419E2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6419E2" w:rsidRDefault="006419E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6419E2" w:rsidRDefault="006419E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419E2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6419E2" w:rsidRDefault="006419E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6419E2" w:rsidRDefault="006419E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6419E2" w:rsidRDefault="006419E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6419E2" w:rsidRDefault="006419E2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lastRenderedPageBreak/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8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58946231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lastRenderedPageBreak/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>
        <w:t>Pomoc publiczna (test), w tym efekt zachęty, zastosowany schemat pomocy publicznej</w:t>
      </w:r>
      <w:bookmarkEnd w:id="10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6419E2" w:rsidRDefault="006419E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6419E2" w:rsidRDefault="006419E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6419E2" w:rsidRDefault="006419E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2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23"/>
                    </w:p>
                    <w:p w14:paraId="2E5C48FF" w14:textId="77777777" w:rsidR="006419E2" w:rsidRDefault="006419E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6419E2" w:rsidRDefault="006419E2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2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2"/>
                          </w:p>
                          <w:p w14:paraId="2D33AB9D" w14:textId="77777777" w:rsidR="006419E2" w:rsidRDefault="006419E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6419E2" w:rsidRDefault="006419E2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2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25"/>
                    </w:p>
                    <w:p w14:paraId="2D33AB9D" w14:textId="77777777" w:rsidR="006419E2" w:rsidRDefault="006419E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6419E2" w:rsidRDefault="006419E2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6419E2" w:rsidRDefault="006419E2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6419E2" w:rsidRDefault="006419E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3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3"/>
                          </w:p>
                          <w:p w14:paraId="6410DC01" w14:textId="77777777" w:rsidR="006419E2" w:rsidRDefault="006419E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6419E2" w:rsidRDefault="006419E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2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27"/>
                    </w:p>
                    <w:p w14:paraId="6410DC01" w14:textId="77777777" w:rsidR="006419E2" w:rsidRDefault="006419E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4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4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5" w:name="bookmark204"/>
      <w:r>
        <w:t>Analiza wykonalności i analiza opcji</w:t>
      </w:r>
      <w:bookmarkEnd w:id="15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6" w:name="bookmark206"/>
      <w:r>
        <w:t>Uzasadnienie</w:t>
      </w:r>
      <w:bookmarkEnd w:id="16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6419E2" w:rsidRDefault="006419E2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17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17"/>
                          </w:p>
                          <w:p w14:paraId="16CA3D1B" w14:textId="77777777" w:rsidR="006419E2" w:rsidRDefault="006419E2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6419E2" w:rsidRDefault="006419E2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3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32"/>
                    </w:p>
                    <w:p w14:paraId="16CA3D1B" w14:textId="77777777" w:rsidR="006419E2" w:rsidRDefault="006419E2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6419E2" w:rsidRDefault="006419E2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6419E2" w:rsidRDefault="006419E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6419E2" w:rsidRDefault="006419E2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6419E2" w:rsidRDefault="006419E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18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18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9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0" w:name="bookmark210"/>
      <w:bookmarkEnd w:id="19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0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1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1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188"/>
      <w:bookmarkStart w:id="23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2"/>
      <w:bookmarkEnd w:id="23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2014 poz. 1146 z późn. zm.) tj: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6419E2" w:rsidRDefault="006419E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6419E2" w:rsidRDefault="006419E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AC1B0A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FB75D0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FB75D0">
              <w:t xml:space="preserve">19. Oświadczam, iż składany przez mnie projekt </w:t>
            </w:r>
            <w:r w:rsidR="00AC1B0A" w:rsidRPr="00FB75D0">
              <w:t xml:space="preserve">nie </w:t>
            </w:r>
            <w:r w:rsidRPr="00FB75D0">
              <w:t xml:space="preserve">ubiega się/nie będzie </w:t>
            </w:r>
            <w:r w:rsidR="00AC1B0A" w:rsidRPr="00FB75D0">
              <w:t>ubiega</w:t>
            </w:r>
            <w:r w:rsidRPr="00FB75D0">
              <w:t xml:space="preserve">ł </w:t>
            </w:r>
            <w:r w:rsidR="00AC1B0A" w:rsidRPr="00FB75D0">
              <w:t>się o dofinansowanie z POIŚ</w:t>
            </w:r>
            <w:r w:rsidRPr="00FB75D0">
              <w:t xml:space="preserve"> (Programu Operacyjnego Infrastruktura i Środowisko)</w:t>
            </w:r>
            <w:r w:rsidR="00863AF0" w:rsidRPr="00FB75D0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FB75D0"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Default="00CA2377" w:rsidP="00FB75D0">
            <w:pPr>
              <w:pStyle w:val="Teksttreci21"/>
              <w:spacing w:line="250" w:lineRule="exact"/>
              <w:jc w:val="left"/>
            </w:pPr>
            <w:r>
              <w:t>Wnioskuję o zagwarantowanie przez właściwą instytucję ochrony informacji i tajemnic zawartych w niniejszym wniosku</w:t>
            </w:r>
            <w:r w:rsidR="00520073">
              <w:t xml:space="preserve">  (art. 37 ust. 6 Ustawy z dnia 11 lipca</w:t>
            </w:r>
          </w:p>
          <w:p w14:paraId="24F09E9A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2014 r. o zasadach realizacji programów w zakresie polityki spójności</w:t>
            </w:r>
          </w:p>
          <w:p w14:paraId="3E013883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finansowanych w perspektywie finansowej 2014–2020. (t.j. Dz.U. z 2017 r. poz.</w:t>
            </w:r>
          </w:p>
          <w:p w14:paraId="5147B498" w14:textId="5FD1DCB8" w:rsidR="00CA237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1460 z późn. zm.)</w:t>
            </w:r>
            <w:r w:rsidR="00CA2377">
              <w:t>:</w:t>
            </w:r>
          </w:p>
          <w:p w14:paraId="46E80907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AC189" w14:textId="77777777" w:rsidR="00016CFD" w:rsidRDefault="00016CFD">
      <w:r>
        <w:separator/>
      </w:r>
    </w:p>
  </w:endnote>
  <w:endnote w:type="continuationSeparator" w:id="0">
    <w:p w14:paraId="791778CD" w14:textId="77777777" w:rsidR="00016CFD" w:rsidRDefault="0001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5759" w:rsidRPr="007E5759">
                            <w:rPr>
                              <w:rStyle w:val="Nagweklubstopka7ptBezpogrubieniaKursywa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5759" w:rsidRPr="007E5759">
                      <w:rPr>
                        <w:rStyle w:val="Nagweklubstopka7ptBezpogrubieniaKursywa"/>
                        <w:noProof/>
                      </w:rPr>
                      <w:t>7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5759" w:rsidRPr="007E5759">
                            <w:rPr>
                              <w:rStyle w:val="Nagweklubstopka7ptBezpogrubieniaKursywa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5759" w:rsidRPr="007E5759">
                      <w:rPr>
                        <w:rStyle w:val="Nagweklubstopka7ptBezpogrubieniaKursywa"/>
                        <w:noProof/>
                      </w:rPr>
                      <w:t>15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6419E2" w:rsidRPr="00C41932" w:rsidRDefault="006419E2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7E5759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6419E2" w:rsidRDefault="006419E2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6419E2" w:rsidRDefault="006419E2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5759" w:rsidRPr="007E5759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5759" w:rsidRPr="007E5759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5759" w:rsidRPr="007E5759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5759" w:rsidRPr="007E5759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5759" w:rsidRPr="007E5759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5759" w:rsidRPr="007E5759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5759" w:rsidRPr="007E5759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5759" w:rsidRPr="007E5759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5759" w:rsidRPr="007E5759">
                            <w:rPr>
                              <w:rStyle w:val="Nagweklubstopka7ptBezpogrubieniaKursywa"/>
                              <w:noProof/>
                            </w:rPr>
                            <w:t>21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5759" w:rsidRPr="007E5759">
                      <w:rPr>
                        <w:rStyle w:val="Nagweklubstopka7ptBezpogrubieniaKursywa"/>
                        <w:noProof/>
                      </w:rPr>
                      <w:t>21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8528F" w14:textId="77777777" w:rsidR="00016CFD" w:rsidRDefault="00016CFD"/>
  </w:footnote>
  <w:footnote w:type="continuationSeparator" w:id="0">
    <w:p w14:paraId="274FA38B" w14:textId="77777777" w:rsidR="00016CFD" w:rsidRDefault="00016C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6419E2" w:rsidRDefault="006419E2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6419E2" w:rsidRDefault="006419E2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6419E2" w:rsidRDefault="006419E2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6419E2" w:rsidRDefault="006419E2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6419E2" w:rsidRDefault="006419E2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6419E2" w:rsidRDefault="006419E2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6419E2" w:rsidRDefault="006419E2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6419E2" w:rsidRDefault="006419E2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6419E2" w:rsidRDefault="006419E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6419E2" w:rsidRDefault="006419E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6419E2" w:rsidRDefault="006419E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6419E2" w:rsidRPr="005F5249" w:rsidRDefault="006419E2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6419E2" w:rsidRPr="00AB562B" w:rsidRDefault="007E5759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6419E2" w:rsidRPr="00120363">
        <w:rPr>
          <w:rStyle w:val="Hipercze"/>
          <w:sz w:val="16"/>
          <w:szCs w:val="16"/>
        </w:rPr>
        <w:t>sekretariat@dip.dolnyslask.pl</w:t>
      </w:r>
    </w:hyperlink>
    <w:r w:rsidR="006419E2" w:rsidRPr="00120363">
      <w:rPr>
        <w:sz w:val="16"/>
        <w:szCs w:val="16"/>
      </w:rPr>
      <w:t xml:space="preserve">, </w:t>
    </w:r>
    <w:hyperlink r:id="rId3" w:history="1">
      <w:r w:rsidR="006419E2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6419E2" w:rsidRDefault="006419E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6419E2" w:rsidRDefault="006419E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6419E2" w:rsidRDefault="006419E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6419E2" w:rsidRDefault="006419E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6419E2" w:rsidRDefault="006419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6419E2" w:rsidRPr="003621F5" w:rsidRDefault="006419E2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6419E2" w:rsidRPr="003621F5" w:rsidRDefault="006419E2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6419E2" w:rsidRDefault="006419E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4C"/>
    <w:rsid w:val="00011F2B"/>
    <w:rsid w:val="00016CFD"/>
    <w:rsid w:val="00022F1C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3DD6"/>
    <w:rsid w:val="00146745"/>
    <w:rsid w:val="001520C5"/>
    <w:rsid w:val="00160494"/>
    <w:rsid w:val="00196183"/>
    <w:rsid w:val="001F5129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30227E"/>
    <w:rsid w:val="00317A63"/>
    <w:rsid w:val="00326058"/>
    <w:rsid w:val="003322FF"/>
    <w:rsid w:val="00335F98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4E3562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A4E"/>
    <w:rsid w:val="006D7373"/>
    <w:rsid w:val="006F181A"/>
    <w:rsid w:val="00702FD9"/>
    <w:rsid w:val="007071D7"/>
    <w:rsid w:val="00715E1F"/>
    <w:rsid w:val="0078502F"/>
    <w:rsid w:val="00791BFD"/>
    <w:rsid w:val="007E5759"/>
    <w:rsid w:val="00845765"/>
    <w:rsid w:val="00852067"/>
    <w:rsid w:val="00852908"/>
    <w:rsid w:val="00863AF0"/>
    <w:rsid w:val="008A3D3B"/>
    <w:rsid w:val="008B3D1F"/>
    <w:rsid w:val="008D1315"/>
    <w:rsid w:val="008D15ED"/>
    <w:rsid w:val="008D4A13"/>
    <w:rsid w:val="008D6E56"/>
    <w:rsid w:val="0090444C"/>
    <w:rsid w:val="009565B5"/>
    <w:rsid w:val="00957364"/>
    <w:rsid w:val="009823B5"/>
    <w:rsid w:val="009931DB"/>
    <w:rsid w:val="009A2E9B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D7A6D"/>
    <w:rsid w:val="00AE2FC5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6F21"/>
    <w:rsid w:val="00BF0E09"/>
    <w:rsid w:val="00C3089F"/>
    <w:rsid w:val="00C4286B"/>
    <w:rsid w:val="00CA2377"/>
    <w:rsid w:val="00CA3F26"/>
    <w:rsid w:val="00CC56D9"/>
    <w:rsid w:val="00CD2F33"/>
    <w:rsid w:val="00CE2823"/>
    <w:rsid w:val="00D07903"/>
    <w:rsid w:val="00D11B4E"/>
    <w:rsid w:val="00D26B32"/>
    <w:rsid w:val="00D3023F"/>
    <w:rsid w:val="00D4004C"/>
    <w:rsid w:val="00D4556F"/>
    <w:rsid w:val="00D47A0B"/>
    <w:rsid w:val="00D72FF6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F02E69"/>
    <w:rsid w:val="00F63EF5"/>
    <w:rsid w:val="00F71707"/>
    <w:rsid w:val="00F97472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F09B189"/>
  <w15:docId w15:val="{387E0D73-1E9C-48B2-B499-232B8AF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46C9-5601-48B5-A670-B0185EBC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3013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Joanna Krynicka</cp:lastModifiedBy>
  <cp:revision>4</cp:revision>
  <cp:lastPrinted>2017-11-14T08:37:00Z</cp:lastPrinted>
  <dcterms:created xsi:type="dcterms:W3CDTF">2018-05-18T11:09:00Z</dcterms:created>
  <dcterms:modified xsi:type="dcterms:W3CDTF">2018-05-21T05:29:00Z</dcterms:modified>
</cp:coreProperties>
</file>