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2B0FB" w14:textId="77777777" w:rsidR="007355A7" w:rsidRPr="00085229" w:rsidRDefault="006636DC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085229">
        <w:rPr>
          <w:rFonts w:asciiTheme="minorHAnsi" w:hAnsiTheme="minorHAnsi" w:cstheme="minorHAnsi"/>
          <w:b/>
          <w:szCs w:val="24"/>
        </w:rPr>
        <w:t xml:space="preserve">WYKAZ </w:t>
      </w:r>
      <w:r w:rsidR="00D03B5D" w:rsidRPr="00085229">
        <w:rPr>
          <w:rFonts w:asciiTheme="minorHAnsi" w:hAnsiTheme="minorHAnsi" w:cstheme="minorHAnsi"/>
          <w:b/>
          <w:szCs w:val="24"/>
        </w:rPr>
        <w:t>ZMIAN</w:t>
      </w:r>
      <w:r w:rsidRPr="00085229">
        <w:rPr>
          <w:rFonts w:asciiTheme="minorHAnsi" w:hAnsiTheme="minorHAnsi" w:cstheme="minorHAnsi"/>
          <w:b/>
          <w:szCs w:val="24"/>
        </w:rPr>
        <w:t xml:space="preserve"> SZCZEGÓŁOWEGO OPISU OSI PRIORYTETOWYCH RPO WD 2014-2020</w:t>
      </w:r>
    </w:p>
    <w:p w14:paraId="0EFC4DED" w14:textId="77777777" w:rsidR="008E2CB4" w:rsidRPr="00085229" w:rsidRDefault="002C35DD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085229">
        <w:rPr>
          <w:rFonts w:asciiTheme="minorHAnsi" w:hAnsiTheme="minorHAnsi" w:cstheme="minorHAnsi"/>
          <w:b/>
          <w:szCs w:val="24"/>
        </w:rPr>
        <w:t xml:space="preserve">Wersja </w:t>
      </w:r>
      <w:r w:rsidR="005B7F4B" w:rsidRPr="00085229">
        <w:rPr>
          <w:rFonts w:asciiTheme="minorHAnsi" w:hAnsiTheme="minorHAnsi" w:cstheme="minorHAnsi"/>
          <w:b/>
          <w:szCs w:val="24"/>
        </w:rPr>
        <w:t>4</w:t>
      </w:r>
      <w:r w:rsidR="001F6DF4" w:rsidRPr="00085229">
        <w:rPr>
          <w:rFonts w:asciiTheme="minorHAnsi" w:hAnsiTheme="minorHAnsi" w:cstheme="minorHAnsi"/>
          <w:b/>
          <w:szCs w:val="24"/>
        </w:rPr>
        <w:t>8</w:t>
      </w:r>
      <w:r w:rsidR="005B7F4B" w:rsidRPr="00085229">
        <w:rPr>
          <w:rFonts w:asciiTheme="minorHAnsi" w:hAnsiTheme="minorHAnsi" w:cstheme="minorHAnsi"/>
          <w:b/>
          <w:szCs w:val="24"/>
        </w:rPr>
        <w:t xml:space="preserve">  </w:t>
      </w:r>
      <w:r w:rsidR="00555525" w:rsidRPr="00085229">
        <w:rPr>
          <w:rFonts w:asciiTheme="minorHAnsi" w:hAnsiTheme="minorHAnsi" w:cstheme="minorHAnsi"/>
          <w:b/>
          <w:szCs w:val="24"/>
        </w:rPr>
        <w:t>–</w:t>
      </w:r>
      <w:r w:rsidR="005076B0" w:rsidRPr="00085229">
        <w:rPr>
          <w:rFonts w:asciiTheme="minorHAnsi" w:hAnsiTheme="minorHAnsi" w:cstheme="minorHAnsi"/>
          <w:b/>
          <w:szCs w:val="24"/>
        </w:rPr>
        <w:t xml:space="preserve"> </w:t>
      </w:r>
      <w:r w:rsidR="001F6DF4" w:rsidRPr="00085229">
        <w:rPr>
          <w:rFonts w:asciiTheme="minorHAnsi" w:hAnsiTheme="minorHAnsi" w:cstheme="minorHAnsi"/>
          <w:b/>
          <w:szCs w:val="24"/>
        </w:rPr>
        <w:t>listopad</w:t>
      </w:r>
      <w:r w:rsidR="005076B0" w:rsidRPr="00085229">
        <w:rPr>
          <w:rFonts w:asciiTheme="minorHAnsi" w:hAnsiTheme="minorHAnsi" w:cstheme="minorHAnsi"/>
          <w:b/>
          <w:szCs w:val="24"/>
        </w:rPr>
        <w:t xml:space="preserve"> </w:t>
      </w:r>
      <w:r w:rsidR="005255DE" w:rsidRPr="00085229">
        <w:rPr>
          <w:rFonts w:asciiTheme="minorHAnsi" w:hAnsiTheme="minorHAnsi" w:cstheme="minorHAnsi"/>
          <w:b/>
          <w:szCs w:val="24"/>
        </w:rPr>
        <w:t>2019</w:t>
      </w:r>
      <w:r w:rsidR="001D0A33" w:rsidRPr="00085229">
        <w:rPr>
          <w:rFonts w:asciiTheme="minorHAnsi" w:hAnsiTheme="minorHAnsi" w:cstheme="minorHAnsi"/>
          <w:b/>
          <w:szCs w:val="24"/>
        </w:rPr>
        <w:t xml:space="preserve"> r.</w:t>
      </w:r>
    </w:p>
    <w:p w14:paraId="00462E2E" w14:textId="77777777" w:rsidR="00C6625F" w:rsidRPr="00085229" w:rsidRDefault="00C6625F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F664D37" w14:textId="77777777" w:rsidR="003C2F4E" w:rsidRPr="00085229" w:rsidRDefault="003C2F4E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 xml:space="preserve">Karta działania 1.2  i 1.1 </w:t>
      </w:r>
    </w:p>
    <w:p w14:paraId="32ACFACB" w14:textId="77777777" w:rsidR="003C2F4E" w:rsidRPr="00085229" w:rsidRDefault="003C2F4E" w:rsidP="003C2F4E">
      <w:pPr>
        <w:widowControl/>
        <w:autoSpaceDE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14:paraId="311E0E5F" w14:textId="77777777" w:rsidR="003C2F4E" w:rsidRPr="00085229" w:rsidRDefault="003C2F4E" w:rsidP="003C2F4E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zmiana wysokości alokacji w związku z realokacją środków w kwocie 8 680 446 EUR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 z Poddziałania 1.2.1 do Działania 1.1</w:t>
      </w:r>
      <w:r w:rsidR="0008036F">
        <w:rPr>
          <w:rFonts w:asciiTheme="minorHAnsi" w:eastAsia="Times New Roman" w:hAnsiTheme="minorHAnsi"/>
          <w:bCs/>
          <w:szCs w:val="24"/>
          <w:lang w:eastAsia="pl-PL"/>
        </w:rPr>
        <w:t>.</w:t>
      </w:r>
    </w:p>
    <w:p w14:paraId="691A1712" w14:textId="77777777" w:rsidR="003C2F4E" w:rsidRPr="00085229" w:rsidRDefault="003C2F4E" w:rsidP="001C740E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28F3EF19" w14:textId="77777777" w:rsidR="00C930E6" w:rsidRPr="00085229" w:rsidRDefault="00C930E6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>Karta działania 1.4</w:t>
      </w:r>
    </w:p>
    <w:p w14:paraId="31285897" w14:textId="77777777" w:rsidR="00C930E6" w:rsidRPr="00085229" w:rsidRDefault="00C930E6" w:rsidP="00C930E6">
      <w:pPr>
        <w:widowControl/>
        <w:autoSpaceDE/>
        <w:autoSpaceDN/>
        <w:adjustRightInd/>
        <w:spacing w:before="40" w:after="40" w:line="240" w:lineRule="auto"/>
        <w:rPr>
          <w:rFonts w:asciiTheme="minorHAnsi" w:hAnsiTheme="minorHAnsi"/>
          <w:szCs w:val="24"/>
        </w:rPr>
      </w:pPr>
      <w:r w:rsidRPr="00085229">
        <w:rPr>
          <w:rFonts w:asciiTheme="minorHAnsi" w:hAnsiTheme="minorHAnsi"/>
          <w:szCs w:val="24"/>
        </w:rPr>
        <w:t>Pkt 3 Lista wskaźników rezultatu bezpośredniego</w:t>
      </w:r>
      <w:r w:rsidR="00085229" w:rsidRPr="00085229">
        <w:rPr>
          <w:rFonts w:asciiTheme="minorHAnsi" w:hAnsiTheme="minorHAnsi"/>
          <w:szCs w:val="24"/>
        </w:rPr>
        <w:t>:</w:t>
      </w:r>
    </w:p>
    <w:p w14:paraId="73DB6FC5" w14:textId="77777777" w:rsidR="00C930E6" w:rsidRPr="00085229" w:rsidRDefault="00C930E6" w:rsidP="00C930E6">
      <w:pPr>
        <w:widowControl/>
        <w:autoSpaceDE/>
        <w:autoSpaceDN/>
        <w:adjustRightInd/>
        <w:spacing w:before="40" w:after="40" w:line="240" w:lineRule="auto"/>
        <w:rPr>
          <w:rFonts w:asciiTheme="minorHAnsi" w:hAnsiTheme="minorHAnsi"/>
          <w:szCs w:val="24"/>
        </w:rPr>
      </w:pPr>
      <w:r w:rsidRPr="00085229">
        <w:rPr>
          <w:rFonts w:asciiTheme="minorHAnsi" w:hAnsiTheme="minorHAnsi"/>
          <w:szCs w:val="24"/>
        </w:rPr>
        <w:t>zmiana zgodnie z załącznikiem nr 2 do SzOOP (usunięcie 2 wskaźników)</w:t>
      </w:r>
      <w:r w:rsidR="0008036F">
        <w:rPr>
          <w:rFonts w:asciiTheme="minorHAnsi" w:hAnsiTheme="minorHAnsi"/>
          <w:szCs w:val="24"/>
        </w:rPr>
        <w:t>.</w:t>
      </w:r>
    </w:p>
    <w:p w14:paraId="445BCD61" w14:textId="77777777" w:rsidR="00C930E6" w:rsidRPr="00085229" w:rsidRDefault="00C930E6" w:rsidP="00C930E6">
      <w:pPr>
        <w:widowControl/>
        <w:autoSpaceDE/>
        <w:autoSpaceDN/>
        <w:adjustRightInd/>
        <w:spacing w:before="40" w:after="40" w:line="240" w:lineRule="auto"/>
        <w:rPr>
          <w:rFonts w:asciiTheme="minorHAnsi" w:eastAsia="Times New Roman" w:hAnsiTheme="minorHAnsi"/>
          <w:b/>
          <w:szCs w:val="24"/>
          <w:lang w:eastAsia="pl-PL"/>
        </w:rPr>
      </w:pPr>
    </w:p>
    <w:p w14:paraId="10E2E2F9" w14:textId="77777777" w:rsidR="003C2F4E" w:rsidRPr="00085229" w:rsidRDefault="003C2F4E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 xml:space="preserve">Karta działania 1.5  i 1.3 </w:t>
      </w:r>
    </w:p>
    <w:p w14:paraId="6B2A310A" w14:textId="77777777" w:rsidR="003C2F4E" w:rsidRPr="00085229" w:rsidRDefault="003C2F4E" w:rsidP="003C2F4E">
      <w:pPr>
        <w:widowControl/>
        <w:autoSpaceDE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14:paraId="4CA82A84" w14:textId="77777777" w:rsidR="003C2F4E" w:rsidRPr="00085229" w:rsidRDefault="003C2F4E" w:rsidP="003C2F4E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zmiana wysokości alokacji w związku z realokacją środków w kwocie 1 000 000 EUR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 z Poddziałania 1.5.1 do Poddziałania 1.3.4</w:t>
      </w:r>
      <w:r w:rsidR="0008036F">
        <w:rPr>
          <w:rFonts w:asciiTheme="minorHAnsi" w:eastAsia="Times New Roman" w:hAnsiTheme="minorHAnsi"/>
          <w:bCs/>
          <w:szCs w:val="24"/>
          <w:lang w:eastAsia="pl-PL"/>
        </w:rPr>
        <w:t>.</w:t>
      </w:r>
    </w:p>
    <w:p w14:paraId="6A73FAB8" w14:textId="77777777" w:rsidR="003C2F4E" w:rsidRPr="00085229" w:rsidRDefault="003C2F4E" w:rsidP="003C2F4E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14:paraId="7E664CD7" w14:textId="77777777" w:rsidR="00C930E6" w:rsidRPr="00085229" w:rsidRDefault="00C930E6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>Karta działania 2.1</w:t>
      </w:r>
    </w:p>
    <w:p w14:paraId="359ED8CE" w14:textId="77777777" w:rsidR="00C930E6" w:rsidRPr="00085229" w:rsidRDefault="00C930E6" w:rsidP="00C930E6">
      <w:pPr>
        <w:widowControl/>
        <w:autoSpaceDE/>
        <w:autoSpaceDN/>
        <w:adjustRightInd/>
        <w:spacing w:before="40" w:after="40" w:line="240" w:lineRule="auto"/>
        <w:rPr>
          <w:rFonts w:asciiTheme="minorHAnsi" w:hAnsiTheme="minorHAnsi"/>
          <w:szCs w:val="24"/>
        </w:rPr>
      </w:pPr>
      <w:r w:rsidRPr="00085229">
        <w:rPr>
          <w:rFonts w:asciiTheme="minorHAnsi" w:hAnsiTheme="minorHAnsi"/>
          <w:szCs w:val="24"/>
        </w:rPr>
        <w:t>Pkt 3 Lista wskaźników rezultatu bezpośredniego</w:t>
      </w:r>
      <w:r w:rsidR="00085229" w:rsidRPr="00085229">
        <w:rPr>
          <w:rFonts w:asciiTheme="minorHAnsi" w:hAnsiTheme="minorHAnsi"/>
          <w:szCs w:val="24"/>
        </w:rPr>
        <w:t>:</w:t>
      </w:r>
    </w:p>
    <w:p w14:paraId="29F024B0" w14:textId="77777777" w:rsidR="00C930E6" w:rsidRPr="00085229" w:rsidRDefault="00C930E6" w:rsidP="00C930E6">
      <w:pPr>
        <w:widowControl/>
        <w:autoSpaceDE/>
        <w:autoSpaceDN/>
        <w:adjustRightInd/>
        <w:spacing w:before="40" w:after="40" w:line="240" w:lineRule="auto"/>
        <w:rPr>
          <w:rFonts w:asciiTheme="minorHAnsi" w:hAnsiTheme="minorHAnsi"/>
          <w:szCs w:val="24"/>
        </w:rPr>
      </w:pPr>
      <w:r w:rsidRPr="00085229">
        <w:rPr>
          <w:rFonts w:asciiTheme="minorHAnsi" w:hAnsiTheme="minorHAnsi"/>
          <w:szCs w:val="24"/>
        </w:rPr>
        <w:t>zmiana zgodnie z załącznikiem nr 2 do SzOOP (usunięcie 1 wskaźnika)</w:t>
      </w:r>
      <w:r w:rsidR="0008036F">
        <w:rPr>
          <w:rFonts w:asciiTheme="minorHAnsi" w:hAnsiTheme="minorHAnsi"/>
          <w:szCs w:val="24"/>
        </w:rPr>
        <w:t>.</w:t>
      </w:r>
    </w:p>
    <w:p w14:paraId="7CBC4335" w14:textId="77777777" w:rsidR="00C930E6" w:rsidRPr="00085229" w:rsidRDefault="00C930E6" w:rsidP="00C930E6">
      <w:pPr>
        <w:widowControl/>
        <w:autoSpaceDE/>
        <w:autoSpaceDN/>
        <w:adjustRightInd/>
        <w:spacing w:before="40" w:after="40" w:line="240" w:lineRule="auto"/>
        <w:rPr>
          <w:rFonts w:asciiTheme="minorHAnsi" w:hAnsiTheme="minorHAnsi"/>
          <w:szCs w:val="24"/>
        </w:rPr>
      </w:pPr>
      <w:r w:rsidRPr="00085229">
        <w:rPr>
          <w:rFonts w:asciiTheme="minorHAnsi" w:hAnsiTheme="minorHAnsi"/>
          <w:szCs w:val="24"/>
        </w:rPr>
        <w:t>Pkt 4 Lista wskaźników produktu</w:t>
      </w:r>
      <w:r w:rsidR="00085229" w:rsidRPr="00085229">
        <w:rPr>
          <w:rFonts w:asciiTheme="minorHAnsi" w:hAnsiTheme="minorHAnsi"/>
          <w:szCs w:val="24"/>
        </w:rPr>
        <w:t>:</w:t>
      </w:r>
    </w:p>
    <w:p w14:paraId="5D6B4F33" w14:textId="77777777" w:rsidR="00C930E6" w:rsidRPr="00085229" w:rsidRDefault="00C930E6" w:rsidP="00C930E6">
      <w:pPr>
        <w:widowControl/>
        <w:autoSpaceDE/>
        <w:autoSpaceDN/>
        <w:adjustRightInd/>
        <w:spacing w:before="40" w:after="40" w:line="240" w:lineRule="auto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hAnsiTheme="minorHAnsi"/>
          <w:szCs w:val="24"/>
        </w:rPr>
        <w:t>zmiana zgodnie z załącznikiem nr 2 do SzOOP (usunięcie 1 wskaźnika)</w:t>
      </w:r>
      <w:r w:rsidR="0008036F">
        <w:rPr>
          <w:rFonts w:asciiTheme="minorHAnsi" w:hAnsiTheme="minorHAnsi"/>
          <w:szCs w:val="24"/>
        </w:rPr>
        <w:t>.</w:t>
      </w:r>
    </w:p>
    <w:p w14:paraId="78CA369C" w14:textId="77777777" w:rsidR="00C930E6" w:rsidRPr="00085229" w:rsidRDefault="00C930E6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</w:p>
    <w:p w14:paraId="009DEBC6" w14:textId="77777777" w:rsidR="003C2F4E" w:rsidRPr="00085229" w:rsidRDefault="003C2F4E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 xml:space="preserve">Karta działania 3.2  i 3.4 </w:t>
      </w:r>
    </w:p>
    <w:p w14:paraId="456AAA06" w14:textId="77777777" w:rsidR="003C2F4E" w:rsidRPr="00085229" w:rsidRDefault="003C2F4E" w:rsidP="003C2F4E">
      <w:pPr>
        <w:widowControl/>
        <w:autoSpaceDE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14:paraId="280990A2" w14:textId="77777777" w:rsidR="003C2F4E" w:rsidRPr="00085229" w:rsidRDefault="003C2F4E" w:rsidP="003C2F4E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 xml:space="preserve">zmiana wysokości alokacji w związku z realokacją środków w kwocie </w:t>
      </w:r>
      <w:r w:rsidR="00B75631" w:rsidRPr="00085229">
        <w:rPr>
          <w:rFonts w:asciiTheme="minorHAnsi" w:eastAsia="Times New Roman" w:hAnsiTheme="minorHAnsi"/>
          <w:szCs w:val="24"/>
          <w:lang w:eastAsia="pl-PL"/>
        </w:rPr>
        <w:t>552 297</w:t>
      </w:r>
      <w:r w:rsidRPr="00085229">
        <w:rPr>
          <w:rFonts w:asciiTheme="minorHAnsi" w:eastAsia="Times New Roman" w:hAnsiTheme="minorHAnsi"/>
          <w:szCs w:val="24"/>
          <w:lang w:eastAsia="pl-PL"/>
        </w:rPr>
        <w:t xml:space="preserve"> EUR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 z Działania 3.2 do Poddziałania 3.4.1</w:t>
      </w:r>
      <w:r w:rsidR="0008036F">
        <w:rPr>
          <w:rFonts w:asciiTheme="minorHAnsi" w:eastAsia="Times New Roman" w:hAnsiTheme="minorHAnsi"/>
          <w:bCs/>
          <w:szCs w:val="24"/>
          <w:lang w:eastAsia="pl-PL"/>
        </w:rPr>
        <w:t>.</w:t>
      </w:r>
    </w:p>
    <w:p w14:paraId="11FE5DBD" w14:textId="77777777" w:rsidR="00B75631" w:rsidRPr="00085229" w:rsidRDefault="00B75631" w:rsidP="00B75631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 xml:space="preserve">Karta działania 3.3 </w:t>
      </w:r>
    </w:p>
    <w:p w14:paraId="665EC8B1" w14:textId="77777777" w:rsidR="00B75631" w:rsidRPr="00085229" w:rsidRDefault="00B75631" w:rsidP="00B75631">
      <w:pPr>
        <w:widowControl/>
        <w:autoSpaceDE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14:paraId="5D460E82" w14:textId="77777777" w:rsidR="00B75631" w:rsidRPr="00085229" w:rsidRDefault="00B75631" w:rsidP="00B75631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zmiana wysokości alokacji w związku z realokacją środków w kwocie 282 110 EUR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 z Poddziałania 3.3.1 do Poddziałania 3.3.4</w:t>
      </w:r>
      <w:r w:rsidR="0008036F">
        <w:rPr>
          <w:rFonts w:asciiTheme="minorHAnsi" w:eastAsia="Times New Roman" w:hAnsiTheme="minorHAnsi"/>
          <w:bCs/>
          <w:szCs w:val="24"/>
          <w:lang w:eastAsia="pl-PL"/>
        </w:rPr>
        <w:t>.</w:t>
      </w:r>
    </w:p>
    <w:p w14:paraId="63A773C1" w14:textId="77777777" w:rsidR="00B75631" w:rsidRPr="00085229" w:rsidRDefault="00B75631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</w:p>
    <w:p w14:paraId="2A10ADD9" w14:textId="77777777" w:rsidR="003C2F4E" w:rsidRPr="00085229" w:rsidRDefault="003C2F4E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 xml:space="preserve">Karta działania 3.5  i 3.4 </w:t>
      </w:r>
    </w:p>
    <w:p w14:paraId="5CEA2589" w14:textId="77777777" w:rsidR="003C2F4E" w:rsidRPr="00085229" w:rsidRDefault="003C2F4E" w:rsidP="003C2F4E">
      <w:pPr>
        <w:widowControl/>
        <w:autoSpaceDE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14:paraId="1DAEF275" w14:textId="77777777" w:rsidR="003C2F4E" w:rsidRPr="00085229" w:rsidRDefault="003C2F4E" w:rsidP="003C2F4E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zmiana wysokości alokacji w związku z realokacją środków w kwocie 2 564 805 EUR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 z Działania 3.5 do Poddziałania 3.4.1</w:t>
      </w:r>
      <w:r w:rsidR="0008036F">
        <w:rPr>
          <w:rFonts w:asciiTheme="minorHAnsi" w:eastAsia="Times New Roman" w:hAnsiTheme="minorHAnsi"/>
          <w:bCs/>
          <w:szCs w:val="24"/>
          <w:lang w:eastAsia="pl-PL"/>
        </w:rPr>
        <w:t>.</w:t>
      </w:r>
    </w:p>
    <w:p w14:paraId="5B982561" w14:textId="77777777" w:rsidR="003C2F4E" w:rsidRPr="00085229" w:rsidRDefault="003C2F4E" w:rsidP="003C2F4E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14:paraId="76DEE0E3" w14:textId="77777777" w:rsidR="003C2F4E" w:rsidRPr="00085229" w:rsidRDefault="003C2F4E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 xml:space="preserve">Karta działania 4.1 i 4.4 </w:t>
      </w:r>
    </w:p>
    <w:p w14:paraId="5F665ED2" w14:textId="77777777" w:rsidR="003C2F4E" w:rsidRPr="00085229" w:rsidRDefault="003C2F4E" w:rsidP="003C2F4E">
      <w:pPr>
        <w:widowControl/>
        <w:autoSpaceDE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14:paraId="75508FF4" w14:textId="77777777" w:rsidR="003C2F4E" w:rsidRPr="00085229" w:rsidRDefault="003C2F4E" w:rsidP="003C2F4E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zmiana wysokości alokacji w związku z realokacją środków w kwocie 2 000 000 EUR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 z Działania 4.1 do Poddziałania 4.4.1</w:t>
      </w:r>
      <w:r w:rsidR="0008036F">
        <w:rPr>
          <w:rFonts w:asciiTheme="minorHAnsi" w:eastAsia="Times New Roman" w:hAnsiTheme="minorHAnsi"/>
          <w:bCs/>
          <w:szCs w:val="24"/>
          <w:lang w:eastAsia="pl-PL"/>
        </w:rPr>
        <w:t>.</w:t>
      </w:r>
    </w:p>
    <w:p w14:paraId="2EAF7289" w14:textId="77777777" w:rsidR="00085229" w:rsidRPr="00085229" w:rsidRDefault="00085229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</w:p>
    <w:p w14:paraId="1BC9C504" w14:textId="77777777" w:rsidR="003C2F4E" w:rsidRPr="00085229" w:rsidRDefault="003C2F4E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lastRenderedPageBreak/>
        <w:t xml:space="preserve">Karta działania 4.3  i 4.4 </w:t>
      </w:r>
    </w:p>
    <w:p w14:paraId="2697FCBA" w14:textId="77777777" w:rsidR="003C2F4E" w:rsidRPr="00085229" w:rsidRDefault="003C2F4E" w:rsidP="003C2F4E">
      <w:pPr>
        <w:widowControl/>
        <w:autoSpaceDE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14:paraId="2FC72FFB" w14:textId="77777777" w:rsidR="003C2F4E" w:rsidRPr="00085229" w:rsidRDefault="003C2F4E" w:rsidP="003C2F4E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zmiana wysokości alokacji w związku z realokacją środków w kwocie 413 981 EUR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 z Poddziałania 4.3.2 do Poddziałania 4.4.2</w:t>
      </w:r>
      <w:r w:rsidR="0008036F">
        <w:rPr>
          <w:rFonts w:asciiTheme="minorHAnsi" w:eastAsia="Times New Roman" w:hAnsiTheme="minorHAnsi"/>
          <w:bCs/>
          <w:szCs w:val="24"/>
          <w:lang w:eastAsia="pl-PL"/>
        </w:rPr>
        <w:t>.</w:t>
      </w:r>
    </w:p>
    <w:p w14:paraId="078883CF" w14:textId="77777777" w:rsidR="003C2F4E" w:rsidRPr="00085229" w:rsidRDefault="003C2F4E" w:rsidP="003C2F4E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14:paraId="1B354497" w14:textId="77777777" w:rsidR="003C2F4E" w:rsidRPr="00085229" w:rsidRDefault="003C2F4E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 xml:space="preserve">Karta działania 4.4  </w:t>
      </w:r>
    </w:p>
    <w:p w14:paraId="659504A8" w14:textId="77777777" w:rsidR="003C2F4E" w:rsidRPr="00085229" w:rsidRDefault="003C2F4E" w:rsidP="003C2F4E">
      <w:pPr>
        <w:widowControl/>
        <w:autoSpaceDE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14:paraId="20E09CE4" w14:textId="77777777" w:rsidR="003C2F4E" w:rsidRPr="00085229" w:rsidRDefault="003C2F4E" w:rsidP="003C2F4E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zmiana wysokości alokacji w związku z realokacją środków w kwocie 282 110 EUR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 z Poddziałan</w:t>
      </w:r>
      <w:r w:rsidR="0008036F">
        <w:rPr>
          <w:rFonts w:asciiTheme="minorHAnsi" w:eastAsia="Times New Roman" w:hAnsiTheme="minorHAnsi"/>
          <w:bCs/>
          <w:szCs w:val="24"/>
          <w:lang w:eastAsia="pl-PL"/>
        </w:rPr>
        <w:t>ia 4.4.4 do Poddziałania  4.4.1.</w:t>
      </w:r>
    </w:p>
    <w:p w14:paraId="63EF93F8" w14:textId="77777777" w:rsidR="003C2F4E" w:rsidRPr="00085229" w:rsidRDefault="003C2F4E" w:rsidP="003C2F4E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14:paraId="790C7352" w14:textId="77777777" w:rsidR="003C2F4E" w:rsidRPr="00085229" w:rsidRDefault="003C2F4E" w:rsidP="003C2F4E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 xml:space="preserve">Karta działania 7.1  i 7.2 </w:t>
      </w:r>
    </w:p>
    <w:p w14:paraId="6DB11602" w14:textId="77777777" w:rsidR="003C2F4E" w:rsidRPr="00085229" w:rsidRDefault="003C2F4E" w:rsidP="003C2F4E">
      <w:pPr>
        <w:widowControl/>
        <w:autoSpaceDE/>
        <w:adjustRightInd/>
        <w:spacing w:before="40" w:after="40" w:line="240" w:lineRule="auto"/>
        <w:jc w:val="both"/>
        <w:rPr>
          <w:rFonts w:asciiTheme="minorHAnsi" w:eastAsia="Times New Roman" w:hAnsiTheme="minorHAnsi"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>Pkt 10 Kategoria(e) regionu(ów) wraz z przypisaniem kwot UE (EUR):</w:t>
      </w:r>
    </w:p>
    <w:p w14:paraId="3DA6496E" w14:textId="77777777" w:rsidR="003C2F4E" w:rsidRPr="00085229" w:rsidRDefault="003C2F4E" w:rsidP="003C2F4E">
      <w:pPr>
        <w:widowControl/>
        <w:autoSpaceDE/>
        <w:adjustRightInd/>
        <w:spacing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szCs w:val="24"/>
          <w:lang w:eastAsia="pl-PL"/>
        </w:rPr>
        <w:t xml:space="preserve">zmiana wysokości alokacji w związku z realokacją środków w kwocie </w:t>
      </w:r>
      <w:r w:rsidR="00B75631" w:rsidRPr="00085229">
        <w:rPr>
          <w:rFonts w:asciiTheme="minorHAnsi" w:eastAsia="Times New Roman" w:hAnsiTheme="minorHAnsi"/>
          <w:szCs w:val="24"/>
          <w:lang w:eastAsia="pl-PL"/>
        </w:rPr>
        <w:t xml:space="preserve">1 218 582 </w:t>
      </w:r>
      <w:r w:rsidRPr="00085229">
        <w:rPr>
          <w:rFonts w:asciiTheme="minorHAnsi" w:eastAsia="Times New Roman" w:hAnsiTheme="minorHAnsi"/>
          <w:szCs w:val="24"/>
          <w:lang w:eastAsia="pl-PL"/>
        </w:rPr>
        <w:t>EUR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 z Poddziałania </w:t>
      </w:r>
      <w:r w:rsidR="00A9123D" w:rsidRPr="00085229">
        <w:rPr>
          <w:rFonts w:asciiTheme="minorHAnsi" w:eastAsia="Times New Roman" w:hAnsiTheme="minorHAnsi"/>
          <w:bCs/>
          <w:szCs w:val="24"/>
          <w:lang w:eastAsia="pl-PL"/>
        </w:rPr>
        <w:t>7.1.1</w:t>
      </w:r>
      <w:r w:rsidR="00B75631"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 do Działania 7.2.1</w:t>
      </w:r>
      <w:r w:rsidR="0008036F">
        <w:rPr>
          <w:rFonts w:asciiTheme="minorHAnsi" w:eastAsia="Times New Roman" w:hAnsiTheme="minorHAnsi"/>
          <w:bCs/>
          <w:szCs w:val="24"/>
          <w:lang w:eastAsia="pl-PL"/>
        </w:rPr>
        <w:t>.</w:t>
      </w:r>
    </w:p>
    <w:p w14:paraId="2F5BE0CC" w14:textId="77777777" w:rsidR="003C2F4E" w:rsidRPr="00085229" w:rsidRDefault="003C2F4E" w:rsidP="001C740E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72CBB1CC" w14:textId="77777777" w:rsidR="001C740E" w:rsidRPr="00085229" w:rsidRDefault="001C740E" w:rsidP="001C740E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085229">
        <w:rPr>
          <w:rFonts w:asciiTheme="minorHAnsi" w:hAnsiTheme="minorHAnsi" w:cstheme="minorHAnsi"/>
          <w:b/>
          <w:szCs w:val="24"/>
        </w:rPr>
        <w:t xml:space="preserve">Karta Działanie 3.4 </w:t>
      </w:r>
    </w:p>
    <w:p w14:paraId="0B70C816" w14:textId="62F039FE" w:rsidR="009A7AC3" w:rsidRPr="00085229" w:rsidRDefault="009A7AC3" w:rsidP="007C6BB1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85229">
        <w:rPr>
          <w:rFonts w:asciiTheme="minorHAnsi" w:hAnsiTheme="minorHAnsi" w:cstheme="minorHAnsi"/>
          <w:szCs w:val="24"/>
        </w:rPr>
        <w:t xml:space="preserve">Pkt </w:t>
      </w:r>
      <w:r w:rsidR="00A125C5">
        <w:rPr>
          <w:rFonts w:asciiTheme="minorHAnsi" w:hAnsiTheme="minorHAnsi" w:cstheme="minorHAnsi"/>
          <w:szCs w:val="24"/>
        </w:rPr>
        <w:t xml:space="preserve">4 </w:t>
      </w:r>
      <w:r w:rsidRPr="00085229">
        <w:rPr>
          <w:rFonts w:asciiTheme="minorHAnsi" w:hAnsiTheme="minorHAnsi" w:cstheme="minorHAnsi"/>
          <w:szCs w:val="24"/>
        </w:rPr>
        <w:t>Lista wskaźników</w:t>
      </w:r>
      <w:r w:rsidR="00085229" w:rsidRPr="00085229">
        <w:rPr>
          <w:rFonts w:asciiTheme="minorHAnsi" w:hAnsiTheme="minorHAnsi" w:cstheme="minorHAnsi"/>
          <w:szCs w:val="24"/>
        </w:rPr>
        <w:t>:</w:t>
      </w:r>
      <w:r w:rsidR="00206560">
        <w:rPr>
          <w:rFonts w:asciiTheme="minorHAnsi" w:hAnsiTheme="minorHAnsi" w:cstheme="minorHAnsi"/>
          <w:szCs w:val="24"/>
        </w:rPr>
        <w:t xml:space="preserve"> usunięto wskaźniki dot. pojazdów zmodernizowanych</w:t>
      </w:r>
    </w:p>
    <w:p w14:paraId="49C09873" w14:textId="0438AC68" w:rsidR="001C740E" w:rsidRDefault="001C740E" w:rsidP="001C740E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085229">
        <w:rPr>
          <w:rFonts w:asciiTheme="minorHAnsi" w:hAnsiTheme="minorHAnsi" w:cstheme="minorHAnsi"/>
          <w:szCs w:val="24"/>
        </w:rPr>
        <w:t>Pkt 5 Typy projektów</w:t>
      </w:r>
      <w:r w:rsidR="00085229" w:rsidRPr="00085229">
        <w:rPr>
          <w:rFonts w:asciiTheme="minorHAnsi" w:hAnsiTheme="minorHAnsi" w:cstheme="minorHAnsi"/>
          <w:szCs w:val="24"/>
        </w:rPr>
        <w:t>:</w:t>
      </w:r>
      <w:r w:rsidR="00785302">
        <w:rPr>
          <w:rFonts w:asciiTheme="minorHAnsi" w:hAnsiTheme="minorHAnsi" w:cstheme="minorHAnsi"/>
          <w:szCs w:val="24"/>
        </w:rPr>
        <w:t xml:space="preserve"> </w:t>
      </w:r>
      <w:r w:rsidRPr="00085229">
        <w:rPr>
          <w:rFonts w:asciiTheme="minorHAnsi" w:hAnsiTheme="minorHAnsi" w:cstheme="minorHAnsi"/>
          <w:bCs/>
          <w:szCs w:val="24"/>
        </w:rPr>
        <w:t>Dodano opis typu projektu inwestycje związane z energoosz</w:t>
      </w:r>
      <w:r w:rsidR="00085229" w:rsidRPr="00085229">
        <w:rPr>
          <w:rFonts w:asciiTheme="minorHAnsi" w:hAnsiTheme="minorHAnsi" w:cstheme="minorHAnsi"/>
          <w:bCs/>
          <w:szCs w:val="24"/>
        </w:rPr>
        <w:t>czędnym oświetleniem ulicznym i </w:t>
      </w:r>
      <w:r w:rsidRPr="00085229">
        <w:rPr>
          <w:rFonts w:asciiTheme="minorHAnsi" w:hAnsiTheme="minorHAnsi" w:cstheme="minorHAnsi"/>
          <w:bCs/>
          <w:szCs w:val="24"/>
        </w:rPr>
        <w:t>drogowym przy drogach publicznych – 3.4 e</w:t>
      </w:r>
      <w:r w:rsidR="007A7EEE" w:rsidRPr="00085229">
        <w:rPr>
          <w:rFonts w:asciiTheme="minorHAnsi" w:hAnsiTheme="minorHAnsi" w:cstheme="minorHAnsi"/>
          <w:bCs/>
          <w:szCs w:val="24"/>
        </w:rPr>
        <w:t xml:space="preserve"> oraz wykaz preferencji dla tego typu projektu.</w:t>
      </w:r>
    </w:p>
    <w:p w14:paraId="2061012A" w14:textId="67D16DA9" w:rsidR="00785302" w:rsidRPr="00085229" w:rsidRDefault="00785302" w:rsidP="00785302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085229">
        <w:rPr>
          <w:rFonts w:asciiTheme="minorHAnsi" w:hAnsiTheme="minorHAnsi" w:cstheme="minorHAnsi"/>
          <w:b/>
          <w:szCs w:val="24"/>
        </w:rPr>
        <w:t xml:space="preserve">Karta Działanie </w:t>
      </w:r>
      <w:r>
        <w:rPr>
          <w:rFonts w:asciiTheme="minorHAnsi" w:hAnsiTheme="minorHAnsi" w:cstheme="minorHAnsi"/>
          <w:b/>
          <w:szCs w:val="24"/>
        </w:rPr>
        <w:t xml:space="preserve">3.1, 3.2 i </w:t>
      </w:r>
      <w:r w:rsidRPr="00085229">
        <w:rPr>
          <w:rFonts w:asciiTheme="minorHAnsi" w:hAnsiTheme="minorHAnsi" w:cstheme="minorHAnsi"/>
          <w:b/>
          <w:szCs w:val="24"/>
        </w:rPr>
        <w:t>3.</w:t>
      </w:r>
      <w:r>
        <w:rPr>
          <w:rFonts w:asciiTheme="minorHAnsi" w:hAnsiTheme="minorHAnsi" w:cstheme="minorHAnsi"/>
          <w:b/>
          <w:szCs w:val="24"/>
        </w:rPr>
        <w:t>5</w:t>
      </w:r>
      <w:r w:rsidRPr="00085229">
        <w:rPr>
          <w:rFonts w:asciiTheme="minorHAnsi" w:hAnsiTheme="minorHAnsi" w:cstheme="minorHAnsi"/>
          <w:b/>
          <w:szCs w:val="24"/>
        </w:rPr>
        <w:t xml:space="preserve"> </w:t>
      </w:r>
    </w:p>
    <w:p w14:paraId="0BB86C53" w14:textId="5FF2EAAA" w:rsidR="00785302" w:rsidRPr="00085229" w:rsidRDefault="00785302" w:rsidP="0078530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85229">
        <w:rPr>
          <w:rFonts w:asciiTheme="minorHAnsi" w:hAnsiTheme="minorHAnsi" w:cstheme="minorHAnsi"/>
          <w:szCs w:val="24"/>
        </w:rPr>
        <w:t xml:space="preserve">Pkt </w:t>
      </w:r>
      <w:r>
        <w:rPr>
          <w:rFonts w:asciiTheme="minorHAnsi" w:hAnsiTheme="minorHAnsi" w:cstheme="minorHAnsi"/>
          <w:szCs w:val="24"/>
        </w:rPr>
        <w:t xml:space="preserve">3/4 </w:t>
      </w:r>
      <w:r w:rsidRPr="00085229">
        <w:rPr>
          <w:rFonts w:asciiTheme="minorHAnsi" w:hAnsiTheme="minorHAnsi" w:cstheme="minorHAnsi"/>
          <w:szCs w:val="24"/>
        </w:rPr>
        <w:t>Lista wskaźników:</w:t>
      </w:r>
      <w:r>
        <w:rPr>
          <w:rFonts w:asciiTheme="minorHAnsi" w:hAnsiTheme="minorHAnsi" w:cstheme="minorHAnsi"/>
          <w:szCs w:val="24"/>
        </w:rPr>
        <w:t xml:space="preserve"> usunięto zbędne wskaźniki </w:t>
      </w:r>
    </w:p>
    <w:p w14:paraId="0D3AB5E6" w14:textId="77777777" w:rsidR="00785302" w:rsidRPr="00085229" w:rsidRDefault="00785302" w:rsidP="001C740E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14:paraId="7CA56332" w14:textId="77777777" w:rsidR="001C740E" w:rsidRPr="00085229" w:rsidRDefault="001C740E" w:rsidP="001C740E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14:paraId="6FDB5E49" w14:textId="77777777" w:rsidR="006638E4" w:rsidRPr="00085229" w:rsidRDefault="00116658" w:rsidP="006638E4">
      <w:pPr>
        <w:spacing w:line="276" w:lineRule="auto"/>
        <w:jc w:val="center"/>
        <w:rPr>
          <w:rFonts w:asciiTheme="minorHAnsi" w:hAnsiTheme="minorHAnsi"/>
          <w:b/>
          <w:szCs w:val="24"/>
        </w:rPr>
      </w:pPr>
      <w:r w:rsidRPr="00085229">
        <w:rPr>
          <w:rFonts w:asciiTheme="minorHAnsi" w:hAnsiTheme="minorHAnsi" w:cstheme="minorHAnsi"/>
          <w:b/>
          <w:szCs w:val="24"/>
        </w:rPr>
        <w:t xml:space="preserve">Karta Działanie 4.2 </w:t>
      </w:r>
    </w:p>
    <w:p w14:paraId="4DBD10BA" w14:textId="77777777" w:rsidR="006638E4" w:rsidRPr="00085229" w:rsidRDefault="006638E4" w:rsidP="006638E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85229">
        <w:rPr>
          <w:rFonts w:asciiTheme="minorHAnsi" w:hAnsiTheme="minorHAnsi" w:cstheme="minorHAnsi"/>
          <w:szCs w:val="24"/>
        </w:rPr>
        <w:t>Pkt</w:t>
      </w:r>
      <w:r w:rsidR="007D2DB2" w:rsidRPr="00085229">
        <w:rPr>
          <w:rFonts w:asciiTheme="minorHAnsi" w:hAnsiTheme="minorHAnsi" w:cstheme="minorHAnsi"/>
          <w:szCs w:val="24"/>
        </w:rPr>
        <w:t xml:space="preserve"> 3.  </w:t>
      </w:r>
      <w:r w:rsidR="00116658" w:rsidRPr="00085229">
        <w:rPr>
          <w:rFonts w:asciiTheme="minorHAnsi" w:hAnsiTheme="minorHAnsi"/>
          <w:szCs w:val="24"/>
        </w:rPr>
        <w:t xml:space="preserve">Lista wskaźników rezultatu bezpośredniego </w:t>
      </w:r>
      <w:r w:rsidRPr="00085229">
        <w:rPr>
          <w:rFonts w:asciiTheme="minorHAnsi" w:hAnsiTheme="minorHAnsi" w:cstheme="minorHAnsi"/>
          <w:szCs w:val="24"/>
        </w:rPr>
        <w:t xml:space="preserve">– </w:t>
      </w:r>
      <w:r w:rsidR="007D2DB2" w:rsidRPr="00085229">
        <w:rPr>
          <w:rFonts w:asciiTheme="minorHAnsi" w:hAnsiTheme="minorHAnsi" w:cstheme="minorHAnsi"/>
          <w:szCs w:val="24"/>
        </w:rPr>
        <w:t>usunięto jeden wskaźnik zgodnie z zał. 2 do SZOOP</w:t>
      </w:r>
      <w:r w:rsidR="0008036F">
        <w:rPr>
          <w:rFonts w:asciiTheme="minorHAnsi" w:hAnsiTheme="minorHAnsi" w:cstheme="minorHAnsi"/>
          <w:szCs w:val="24"/>
        </w:rPr>
        <w:t>.</w:t>
      </w:r>
    </w:p>
    <w:p w14:paraId="6937934C" w14:textId="77777777" w:rsidR="0008036F" w:rsidRDefault="0008036F" w:rsidP="002542E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41AC1C0" w14:textId="77777777" w:rsidR="002542EF" w:rsidRPr="00085229" w:rsidRDefault="00085229" w:rsidP="002542EF">
      <w:pPr>
        <w:spacing w:line="276" w:lineRule="auto"/>
        <w:jc w:val="center"/>
        <w:rPr>
          <w:rFonts w:asciiTheme="minorHAnsi" w:hAnsiTheme="minorHAnsi"/>
          <w:b/>
          <w:szCs w:val="24"/>
        </w:rPr>
      </w:pPr>
      <w:r w:rsidRPr="00085229">
        <w:rPr>
          <w:rFonts w:asciiTheme="minorHAnsi" w:hAnsiTheme="minorHAnsi" w:cstheme="minorHAnsi"/>
          <w:b/>
          <w:szCs w:val="24"/>
        </w:rPr>
        <w:t>Karta Działanie 4.4</w:t>
      </w:r>
    </w:p>
    <w:p w14:paraId="28814D6B" w14:textId="0A6DE890" w:rsidR="009A7AC3" w:rsidRPr="00085229" w:rsidRDefault="009A7AC3" w:rsidP="009A7AC3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85229">
        <w:rPr>
          <w:rFonts w:asciiTheme="minorHAnsi" w:hAnsiTheme="minorHAnsi" w:cstheme="minorHAnsi"/>
          <w:szCs w:val="24"/>
        </w:rPr>
        <w:t>Pkt</w:t>
      </w:r>
      <w:r w:rsidR="007D2DB2" w:rsidRPr="00085229">
        <w:rPr>
          <w:rFonts w:asciiTheme="minorHAnsi" w:hAnsiTheme="minorHAnsi" w:cstheme="minorHAnsi"/>
          <w:szCs w:val="24"/>
        </w:rPr>
        <w:t xml:space="preserve"> 5.  Typy projektów</w:t>
      </w:r>
      <w:r w:rsidR="00085229" w:rsidRPr="00085229">
        <w:rPr>
          <w:rFonts w:asciiTheme="minorHAnsi" w:hAnsiTheme="minorHAnsi" w:cstheme="minorHAnsi"/>
          <w:szCs w:val="24"/>
        </w:rPr>
        <w:t>:</w:t>
      </w:r>
      <w:r w:rsidR="007D2DB2" w:rsidRPr="00085229">
        <w:rPr>
          <w:rFonts w:asciiTheme="minorHAnsi" w:hAnsiTheme="minorHAnsi" w:cstheme="minorHAnsi"/>
          <w:szCs w:val="24"/>
        </w:rPr>
        <w:t xml:space="preserve"> uzupełniono zapisy w schemacie 4.4.H.</w:t>
      </w:r>
    </w:p>
    <w:p w14:paraId="0383C922" w14:textId="77777777" w:rsidR="00B901EC" w:rsidRPr="00085229" w:rsidRDefault="00085229" w:rsidP="009A7AC3">
      <w:pPr>
        <w:spacing w:line="276" w:lineRule="auto"/>
        <w:jc w:val="both"/>
        <w:rPr>
          <w:rFonts w:asciiTheme="minorHAnsi" w:hAnsiTheme="minorHAnsi"/>
          <w:szCs w:val="24"/>
        </w:rPr>
      </w:pPr>
      <w:r w:rsidRPr="00085229">
        <w:rPr>
          <w:rFonts w:asciiTheme="minorHAnsi" w:hAnsiTheme="minorHAnsi" w:cstheme="minorHAnsi"/>
          <w:szCs w:val="24"/>
        </w:rPr>
        <w:t xml:space="preserve">Pkt </w:t>
      </w:r>
      <w:r w:rsidR="007D2DB2" w:rsidRPr="00085229">
        <w:rPr>
          <w:rFonts w:asciiTheme="minorHAnsi" w:hAnsiTheme="minorHAnsi" w:cstheme="minorHAnsi"/>
          <w:szCs w:val="24"/>
        </w:rPr>
        <w:t xml:space="preserve">24. </w:t>
      </w:r>
      <w:r w:rsidR="007D2DB2" w:rsidRPr="00085229">
        <w:rPr>
          <w:rFonts w:asciiTheme="minorHAnsi" w:hAnsiTheme="minorHAnsi"/>
          <w:szCs w:val="24"/>
        </w:rPr>
        <w:t xml:space="preserve">Minimalna i maksymalna wartość wydatków kwalifikowalnych projektu (PLN) – uzupełniono wartość minimalną wydatków kwalifikowalnych dla schematu 4.4.H. </w:t>
      </w:r>
    </w:p>
    <w:p w14:paraId="71C7C6DC" w14:textId="77777777" w:rsidR="009A7AC3" w:rsidRPr="00085229" w:rsidRDefault="009A7AC3" w:rsidP="007C6BB1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14:paraId="1824D7E4" w14:textId="77777777" w:rsidR="00B601F2" w:rsidRPr="00085229" w:rsidRDefault="00085229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085229">
        <w:rPr>
          <w:rFonts w:asciiTheme="minorHAnsi" w:hAnsiTheme="minorHAnsi" w:cstheme="minorHAnsi"/>
          <w:b/>
          <w:szCs w:val="24"/>
        </w:rPr>
        <w:t>Karta Działanie 4.3</w:t>
      </w:r>
    </w:p>
    <w:p w14:paraId="025324A6" w14:textId="62D26B74" w:rsidR="003F4DFF" w:rsidRPr="00085229" w:rsidRDefault="003F4DFF" w:rsidP="007C6BB1">
      <w:pPr>
        <w:spacing w:line="276" w:lineRule="auto"/>
        <w:rPr>
          <w:rFonts w:asciiTheme="minorHAnsi" w:hAnsiTheme="minorHAnsi" w:cstheme="minorHAnsi"/>
          <w:szCs w:val="24"/>
        </w:rPr>
      </w:pPr>
      <w:r w:rsidRPr="00085229">
        <w:rPr>
          <w:rFonts w:asciiTheme="minorHAnsi" w:hAnsiTheme="minorHAnsi" w:cstheme="minorHAnsi"/>
          <w:szCs w:val="24"/>
        </w:rPr>
        <w:t>Pkt. 5 Typy projektów</w:t>
      </w:r>
      <w:r w:rsidR="00085229" w:rsidRPr="00085229">
        <w:rPr>
          <w:rFonts w:asciiTheme="minorHAnsi" w:hAnsiTheme="minorHAnsi" w:cstheme="minorHAnsi"/>
          <w:szCs w:val="24"/>
        </w:rPr>
        <w:t>:</w:t>
      </w:r>
      <w:r w:rsidR="00785302">
        <w:rPr>
          <w:rFonts w:asciiTheme="minorHAnsi" w:hAnsiTheme="minorHAnsi" w:cstheme="minorHAnsi"/>
          <w:szCs w:val="24"/>
        </w:rPr>
        <w:t xml:space="preserve"> </w:t>
      </w:r>
      <w:r w:rsidRPr="00085229">
        <w:rPr>
          <w:rFonts w:asciiTheme="minorHAnsi" w:hAnsiTheme="minorHAnsi" w:cstheme="minorHAnsi"/>
          <w:szCs w:val="24"/>
        </w:rPr>
        <w:t>Dostosowano zapisy dot. finansowania, zgodnie z zapisami Omnibusa</w:t>
      </w:r>
      <w:r w:rsidR="0008036F">
        <w:rPr>
          <w:rFonts w:asciiTheme="minorHAnsi" w:hAnsiTheme="minorHAnsi" w:cstheme="minorHAnsi"/>
          <w:szCs w:val="24"/>
        </w:rPr>
        <w:t>.</w:t>
      </w:r>
    </w:p>
    <w:p w14:paraId="4AB19D97" w14:textId="77777777" w:rsidR="00864957" w:rsidRPr="00085229" w:rsidRDefault="00864957" w:rsidP="007C6BB1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1AF786EC" w14:textId="77777777" w:rsidR="00864957" w:rsidRPr="00085229" w:rsidRDefault="00864957" w:rsidP="00864957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085229">
        <w:rPr>
          <w:rFonts w:asciiTheme="minorHAnsi" w:hAnsiTheme="minorHAnsi" w:cstheme="minorHAnsi"/>
          <w:b/>
          <w:szCs w:val="24"/>
        </w:rPr>
        <w:t>Karta Działania</w:t>
      </w:r>
      <w:r w:rsidR="00085229" w:rsidRPr="00085229">
        <w:rPr>
          <w:rFonts w:asciiTheme="minorHAnsi" w:hAnsiTheme="minorHAnsi" w:cstheme="minorHAnsi"/>
          <w:b/>
          <w:szCs w:val="24"/>
        </w:rPr>
        <w:t xml:space="preserve"> 5.2</w:t>
      </w:r>
    </w:p>
    <w:p w14:paraId="03799F3B" w14:textId="7C5F8BA9" w:rsidR="00864957" w:rsidRPr="00085229" w:rsidRDefault="00864957" w:rsidP="007C6BB1">
      <w:pPr>
        <w:spacing w:line="276" w:lineRule="auto"/>
        <w:rPr>
          <w:rFonts w:asciiTheme="minorHAnsi" w:hAnsiTheme="minorHAnsi" w:cstheme="minorHAnsi"/>
          <w:szCs w:val="24"/>
        </w:rPr>
      </w:pPr>
      <w:r w:rsidRPr="00085229">
        <w:rPr>
          <w:rFonts w:asciiTheme="minorHAnsi" w:hAnsiTheme="minorHAnsi" w:cstheme="minorHAnsi"/>
          <w:szCs w:val="24"/>
        </w:rPr>
        <w:t>Pkt 4 Lista wskaźników</w:t>
      </w:r>
      <w:r w:rsidRPr="00085229">
        <w:rPr>
          <w:rFonts w:asciiTheme="minorHAnsi" w:eastAsia="Times New Roman" w:hAnsiTheme="minorHAnsi"/>
          <w:szCs w:val="24"/>
          <w:lang w:eastAsia="pl-PL"/>
        </w:rPr>
        <w:t xml:space="preserve"> </w:t>
      </w:r>
      <w:r w:rsidRPr="00085229">
        <w:rPr>
          <w:rFonts w:asciiTheme="minorHAnsi" w:hAnsiTheme="minorHAnsi" w:cstheme="minorHAnsi"/>
          <w:szCs w:val="24"/>
        </w:rPr>
        <w:t>produktu</w:t>
      </w:r>
      <w:r w:rsidR="00085229" w:rsidRPr="00085229">
        <w:rPr>
          <w:rFonts w:asciiTheme="minorHAnsi" w:hAnsiTheme="minorHAnsi" w:cstheme="minorHAnsi"/>
          <w:szCs w:val="24"/>
        </w:rPr>
        <w:t>:</w:t>
      </w:r>
      <w:r w:rsidR="00785302">
        <w:rPr>
          <w:rFonts w:asciiTheme="minorHAnsi" w:hAnsiTheme="minorHAnsi" w:cstheme="minorHAnsi"/>
          <w:szCs w:val="24"/>
        </w:rPr>
        <w:t xml:space="preserve"> </w:t>
      </w:r>
      <w:r w:rsidRPr="00085229">
        <w:rPr>
          <w:rFonts w:asciiTheme="minorHAnsi" w:hAnsiTheme="minorHAnsi" w:cstheme="minorHAnsi"/>
          <w:szCs w:val="24"/>
        </w:rPr>
        <w:t>Zmieniono zgodnie z załącznikiem nr 2 do SzOOP</w:t>
      </w:r>
      <w:r w:rsidR="0008036F">
        <w:rPr>
          <w:rFonts w:asciiTheme="minorHAnsi" w:hAnsiTheme="minorHAnsi" w:cstheme="minorHAnsi"/>
          <w:szCs w:val="24"/>
        </w:rPr>
        <w:t>.</w:t>
      </w:r>
    </w:p>
    <w:p w14:paraId="6BDE533A" w14:textId="77777777" w:rsidR="00864957" w:rsidRPr="00085229" w:rsidRDefault="00864957" w:rsidP="007C6BB1">
      <w:pPr>
        <w:spacing w:line="276" w:lineRule="auto"/>
        <w:rPr>
          <w:rFonts w:asciiTheme="minorHAnsi" w:hAnsiTheme="minorHAnsi" w:cstheme="minorHAnsi"/>
          <w:szCs w:val="24"/>
        </w:rPr>
      </w:pPr>
    </w:p>
    <w:p w14:paraId="4B2BCC22" w14:textId="77777777" w:rsidR="00864957" w:rsidRPr="00085229" w:rsidRDefault="0008036F" w:rsidP="00864957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Karta Działania 6.3</w:t>
      </w:r>
    </w:p>
    <w:p w14:paraId="6A431C20" w14:textId="77777777" w:rsidR="00864957" w:rsidRPr="00085229" w:rsidRDefault="00864957" w:rsidP="00864957">
      <w:pPr>
        <w:spacing w:line="276" w:lineRule="auto"/>
        <w:rPr>
          <w:rFonts w:asciiTheme="minorHAnsi" w:hAnsiTheme="minorHAnsi" w:cstheme="minorHAnsi"/>
          <w:szCs w:val="24"/>
        </w:rPr>
      </w:pPr>
      <w:r w:rsidRPr="00085229">
        <w:rPr>
          <w:rFonts w:asciiTheme="minorHAnsi" w:hAnsiTheme="minorHAnsi" w:cstheme="minorHAnsi"/>
          <w:szCs w:val="24"/>
        </w:rPr>
        <w:t>Pkt 4 Lista wskaźników produktu</w:t>
      </w:r>
      <w:r w:rsidR="00085229" w:rsidRPr="00085229">
        <w:rPr>
          <w:rFonts w:asciiTheme="minorHAnsi" w:hAnsiTheme="minorHAnsi" w:cstheme="minorHAnsi"/>
          <w:szCs w:val="24"/>
        </w:rPr>
        <w:t>:</w:t>
      </w:r>
    </w:p>
    <w:p w14:paraId="2B9AE76B" w14:textId="77777777" w:rsidR="00864957" w:rsidRPr="00085229" w:rsidRDefault="00864957" w:rsidP="00864957">
      <w:pPr>
        <w:spacing w:line="276" w:lineRule="auto"/>
        <w:rPr>
          <w:rFonts w:asciiTheme="minorHAnsi" w:hAnsiTheme="minorHAnsi" w:cstheme="minorHAnsi"/>
          <w:szCs w:val="24"/>
        </w:rPr>
      </w:pPr>
      <w:r w:rsidRPr="00085229">
        <w:rPr>
          <w:rFonts w:asciiTheme="minorHAnsi" w:hAnsiTheme="minorHAnsi" w:cstheme="minorHAnsi"/>
          <w:szCs w:val="24"/>
        </w:rPr>
        <w:t>Zmieniono zgodnie z załącznikiem nr 2 do SzOOP</w:t>
      </w:r>
      <w:r w:rsidR="0008036F">
        <w:rPr>
          <w:rFonts w:asciiTheme="minorHAnsi" w:hAnsiTheme="minorHAnsi" w:cstheme="minorHAnsi"/>
          <w:szCs w:val="24"/>
        </w:rPr>
        <w:t>.</w:t>
      </w:r>
    </w:p>
    <w:p w14:paraId="70ACCE02" w14:textId="77777777" w:rsidR="009B471E" w:rsidRPr="00085229" w:rsidRDefault="009B471E" w:rsidP="00085229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30681046" w14:textId="77777777" w:rsidR="00C602AB" w:rsidRPr="00085229" w:rsidRDefault="00C602AB" w:rsidP="00C602AB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>Karta działania 8.1</w:t>
      </w:r>
    </w:p>
    <w:p w14:paraId="2345167D" w14:textId="77777777" w:rsidR="00C602AB" w:rsidRPr="00085229" w:rsidRDefault="00C602AB" w:rsidP="00C602A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Pkt. 23 Minimalna i maksymalna wartość projektu (PLN) jeśli dotyczy</w:t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</w:p>
    <w:p w14:paraId="2C7C70B5" w14:textId="77777777" w:rsidR="00C602AB" w:rsidRPr="00085229" w:rsidRDefault="00C602AB" w:rsidP="00C602A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Doprecyzowano w celu ujednolicenia zapisów wynikających z wprowadzonego nowego kryterium formalnego o minimalnej wartości projektu.</w:t>
      </w:r>
    </w:p>
    <w:p w14:paraId="3CFCAB8B" w14:textId="77777777" w:rsidR="00C602AB" w:rsidRPr="00085229" w:rsidRDefault="00C602AB" w:rsidP="00B601F2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u w:val="single"/>
          <w:lang w:eastAsia="pl-PL"/>
        </w:rPr>
      </w:pPr>
    </w:p>
    <w:p w14:paraId="444DBA87" w14:textId="77777777" w:rsidR="00B601F2" w:rsidRPr="00085229" w:rsidRDefault="007D2DB2" w:rsidP="00B601F2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>Karta działania 8.2</w:t>
      </w:r>
    </w:p>
    <w:p w14:paraId="74F9AE5F" w14:textId="77777777" w:rsidR="00085229" w:rsidRPr="00085229" w:rsidRDefault="00C602AB" w:rsidP="00C602A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hAnsiTheme="minorHAnsi"/>
          <w:szCs w:val="24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Pkt. 7 </w:t>
      </w:r>
      <w:r w:rsidRPr="00085229">
        <w:rPr>
          <w:rFonts w:asciiTheme="minorHAnsi" w:hAnsiTheme="minorHAnsi"/>
          <w:szCs w:val="24"/>
        </w:rPr>
        <w:t>Grupa docelowa/ ostateczni odbiorcy wsparcia</w:t>
      </w:r>
      <w:r w:rsidR="00085229" w:rsidRPr="00085229">
        <w:rPr>
          <w:rFonts w:asciiTheme="minorHAnsi" w:hAnsiTheme="minorHAnsi"/>
          <w:szCs w:val="24"/>
        </w:rPr>
        <w:t>:</w:t>
      </w:r>
    </w:p>
    <w:p w14:paraId="29A370D8" w14:textId="77777777" w:rsidR="00C602AB" w:rsidRPr="00085229" w:rsidRDefault="00C602AB" w:rsidP="00C602A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Zaktualizowano zgodnie ze zmianą Wytycznych w zakresie realizacji przedsięwzięć z udziałem środków EFS na lata 2014-2020 w obszarze rynku pracy</w:t>
      </w:r>
      <w:r w:rsidR="00D22800" w:rsidRPr="00085229">
        <w:rPr>
          <w:rFonts w:asciiTheme="minorHAnsi" w:eastAsia="Times New Roman" w:hAnsiTheme="minorHAnsi"/>
          <w:bCs/>
          <w:szCs w:val="24"/>
          <w:lang w:eastAsia="pl-PL"/>
        </w:rPr>
        <w:t>.</w:t>
      </w:r>
    </w:p>
    <w:p w14:paraId="7E2CCB88" w14:textId="77777777" w:rsidR="00B601F2" w:rsidRPr="00085229" w:rsidRDefault="00B601F2" w:rsidP="00C602AB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Pkt. </w:t>
      </w:r>
      <w:r w:rsidR="00C602AB" w:rsidRPr="00085229">
        <w:rPr>
          <w:rFonts w:asciiTheme="minorHAnsi" w:eastAsia="Times New Roman" w:hAnsiTheme="minorHAnsi"/>
          <w:bCs/>
          <w:szCs w:val="24"/>
          <w:lang w:eastAsia="pl-PL"/>
        </w:rPr>
        <w:t>14 Limity i ograniczenia w realizacji projektów (jeśli dotyczy)</w:t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  <w:r w:rsidR="007D2DB2" w:rsidRPr="00085229">
        <w:rPr>
          <w:rFonts w:asciiTheme="minorHAnsi" w:eastAsia="Times New Roman" w:hAnsiTheme="minorHAnsi"/>
          <w:bCs/>
          <w:szCs w:val="24"/>
          <w:lang w:eastAsia="pl-PL"/>
        </w:rPr>
        <w:softHyphen/>
      </w:r>
    </w:p>
    <w:p w14:paraId="17892209" w14:textId="77777777" w:rsidR="00B601F2" w:rsidRPr="00085229" w:rsidRDefault="007D2DB2" w:rsidP="00B601F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Zmieniono zapisy</w:t>
      </w:r>
      <w:r w:rsidR="00C602AB" w:rsidRPr="00085229">
        <w:rPr>
          <w:rFonts w:asciiTheme="minorHAnsi" w:eastAsia="Times New Roman" w:hAnsiTheme="minorHAnsi"/>
          <w:bCs/>
          <w:szCs w:val="24"/>
          <w:lang w:eastAsia="pl-PL"/>
        </w:rPr>
        <w:t>, doprecyzowano zgodnie z zapisami najnowszej wersji Wytycznych w zakresie realizacji przedsięwzięć z udziałem środków EFS na lata 2014-2020 w obszarze rynku pracy.</w:t>
      </w:r>
    </w:p>
    <w:p w14:paraId="02EB700A" w14:textId="77777777" w:rsidR="00B601F2" w:rsidRPr="00085229" w:rsidRDefault="007D2DB2" w:rsidP="00B601F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Pkt. 19 Pomoc publiczna i pomoc de minimis (rodzaj i przeznaczenie pomocy, unijna lub krajowa podstawa prawna)</w:t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</w:p>
    <w:p w14:paraId="1D35EF06" w14:textId="77777777" w:rsidR="00B601F2" w:rsidRPr="00085229" w:rsidRDefault="007D2DB2" w:rsidP="00B601F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Zmieniono zapisy</w:t>
      </w:r>
      <w:r w:rsidR="00C602AB"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, dodając informacje </w:t>
      </w:r>
      <w:r w:rsidR="00C602AB" w:rsidRPr="00085229">
        <w:rPr>
          <w:rFonts w:asciiTheme="minorHAnsi" w:hAnsiTheme="minorHAnsi" w:cstheme="minorHAnsi"/>
          <w:szCs w:val="24"/>
        </w:rPr>
        <w:t>w sprawie udzielania pomocy de minimis oraz pomocy publicznej w ramach programów operacyjnych  finansowanych z Europejskiego Funduszu Społecznego na lata 2014-2020.</w:t>
      </w:r>
    </w:p>
    <w:p w14:paraId="391F8649" w14:textId="77777777" w:rsidR="00B601F2" w:rsidRPr="00085229" w:rsidRDefault="00B601F2" w:rsidP="00B601F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u w:val="single"/>
          <w:lang w:eastAsia="pl-PL"/>
        </w:rPr>
      </w:pPr>
    </w:p>
    <w:p w14:paraId="096F657B" w14:textId="77777777" w:rsidR="00B601F2" w:rsidRPr="00085229" w:rsidRDefault="007D2DB2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>Karta działania 8.3</w:t>
      </w:r>
    </w:p>
    <w:p w14:paraId="1194D3B0" w14:textId="77777777" w:rsidR="00B601F2" w:rsidRPr="00085229" w:rsidRDefault="00B601F2" w:rsidP="00B601F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Pkt. 5 </w:t>
      </w:r>
      <w:r w:rsidR="007D2DB2" w:rsidRPr="00085229">
        <w:rPr>
          <w:rFonts w:asciiTheme="minorHAnsi" w:eastAsia="Times New Roman" w:hAnsiTheme="minorHAnsi"/>
          <w:bCs/>
          <w:szCs w:val="24"/>
          <w:lang w:eastAsia="pl-PL"/>
        </w:rPr>
        <w:t>Typy projektów</w:t>
      </w:r>
      <w:r w:rsidR="007D2DB2" w:rsidRPr="00085229">
        <w:rPr>
          <w:rFonts w:asciiTheme="minorHAnsi" w:eastAsia="Times New Roman" w:hAnsiTheme="minorHAnsi"/>
          <w:bCs/>
          <w:szCs w:val="24"/>
          <w:lang w:eastAsia="pl-PL"/>
        </w:rPr>
        <w:softHyphen/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</w:p>
    <w:p w14:paraId="1589BCAA" w14:textId="77777777" w:rsidR="00B601F2" w:rsidRPr="00085229" w:rsidRDefault="007D2DB2" w:rsidP="00B601F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Zmieniono zapisy</w:t>
      </w:r>
      <w:r w:rsidR="00D22800" w:rsidRPr="00085229">
        <w:rPr>
          <w:rFonts w:asciiTheme="minorHAnsi" w:eastAsia="Times New Roman" w:hAnsiTheme="minorHAnsi"/>
          <w:bCs/>
          <w:szCs w:val="24"/>
          <w:lang w:eastAsia="pl-PL"/>
        </w:rPr>
        <w:t>, zgodnie z zapisami najnowszej wersji Wytycznych w zakresie realizacji przedsięwzięć z udziałem środków EFS na lata 2014-2020 w obszarze rynku pracy.</w:t>
      </w:r>
    </w:p>
    <w:p w14:paraId="6017824C" w14:textId="77777777" w:rsidR="00D22800" w:rsidRPr="00085229" w:rsidRDefault="00D22800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hAnsiTheme="minorHAnsi"/>
          <w:szCs w:val="24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Pkt. 7 </w:t>
      </w:r>
      <w:r w:rsidRPr="00085229">
        <w:rPr>
          <w:rFonts w:asciiTheme="minorHAnsi" w:hAnsiTheme="minorHAnsi"/>
          <w:szCs w:val="24"/>
        </w:rPr>
        <w:t>Grupa docelowa/ ostateczni odbiorcy wsparcia</w:t>
      </w:r>
      <w:r w:rsidR="00085229" w:rsidRPr="00085229">
        <w:rPr>
          <w:rFonts w:asciiTheme="minorHAnsi" w:hAnsiTheme="minorHAnsi"/>
          <w:szCs w:val="24"/>
        </w:rPr>
        <w:t>:</w:t>
      </w:r>
    </w:p>
    <w:p w14:paraId="00EE94D3" w14:textId="77777777" w:rsidR="00D22800" w:rsidRDefault="00D22800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Zaktualizowano zgodnie ze zmianą Wytycznych w zakresie realizacji przedsięwzięć z udziałem środków EFS na lata 2014-2020 w obszarze rynku pracy.</w:t>
      </w:r>
    </w:p>
    <w:p w14:paraId="5BD015C1" w14:textId="77777777" w:rsidR="00B33A09" w:rsidRDefault="00B33A09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14:paraId="58DF624F" w14:textId="77777777" w:rsidR="00B33A09" w:rsidRPr="00B33A09" w:rsidRDefault="00B33A09" w:rsidP="00B33A09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B33A09">
        <w:rPr>
          <w:rFonts w:asciiTheme="minorHAnsi" w:eastAsia="Times New Roman" w:hAnsiTheme="minorHAnsi"/>
          <w:b/>
          <w:szCs w:val="24"/>
          <w:lang w:eastAsia="pl-PL"/>
        </w:rPr>
        <w:t>Karta Działania 8.4</w:t>
      </w:r>
    </w:p>
    <w:p w14:paraId="0CCB43CC" w14:textId="77777777" w:rsidR="00B33A09" w:rsidRPr="00B33A09" w:rsidRDefault="00B33A09" w:rsidP="00B33A09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</w:p>
    <w:p w14:paraId="6CF4AD71" w14:textId="77777777" w:rsidR="00B33A09" w:rsidRPr="00B33A09" w:rsidRDefault="00B33A09" w:rsidP="00B33A09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B33A09">
        <w:rPr>
          <w:rFonts w:asciiTheme="minorHAnsi" w:hAnsiTheme="minorHAnsi" w:cstheme="minorHAnsi"/>
          <w:bCs/>
          <w:szCs w:val="24"/>
        </w:rPr>
        <w:t>Pkt 10 Kategoria(e) regionu(ów) wraz z przypisaniem kwot UE (EUR)</w:t>
      </w:r>
      <w:r w:rsidR="0008036F">
        <w:rPr>
          <w:rFonts w:asciiTheme="minorHAnsi" w:hAnsiTheme="minorHAnsi" w:cstheme="minorHAnsi"/>
          <w:bCs/>
          <w:szCs w:val="24"/>
        </w:rPr>
        <w:t>:</w:t>
      </w:r>
    </w:p>
    <w:p w14:paraId="01AEBB12" w14:textId="77777777" w:rsidR="00B33A09" w:rsidRPr="00B33A09" w:rsidRDefault="00B33A09" w:rsidP="00B33A09">
      <w:pPr>
        <w:spacing w:line="276" w:lineRule="auto"/>
        <w:jc w:val="both"/>
        <w:rPr>
          <w:rFonts w:asciiTheme="minorHAnsi" w:hAnsiTheme="minorHAnsi"/>
          <w:szCs w:val="24"/>
        </w:rPr>
      </w:pPr>
      <w:r w:rsidRPr="00B33A09">
        <w:rPr>
          <w:rFonts w:asciiTheme="minorHAnsi" w:hAnsiTheme="minorHAnsi"/>
          <w:szCs w:val="24"/>
        </w:rPr>
        <w:t>- zmiana wysokości alokacji w związku z realokacją środków w kwocie:</w:t>
      </w:r>
    </w:p>
    <w:p w14:paraId="274B4E20" w14:textId="77777777" w:rsidR="00B33A09" w:rsidRPr="00B33A09" w:rsidRDefault="00B33A09" w:rsidP="00B33A09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eastAsiaTheme="minorHAnsi" w:hAnsiTheme="minorHAnsi" w:cs="Calibri"/>
          <w:szCs w:val="24"/>
        </w:rPr>
      </w:pPr>
      <w:r w:rsidRPr="00B33A09">
        <w:rPr>
          <w:rFonts w:asciiTheme="minorHAnsi" w:eastAsiaTheme="minorHAnsi" w:hAnsiTheme="minorHAnsi" w:cs="Calibri"/>
          <w:szCs w:val="24"/>
        </w:rPr>
        <w:t>67 337,00 euro z Poddziałania 8.4.2 do Podziałania 8.4.1;</w:t>
      </w:r>
    </w:p>
    <w:p w14:paraId="0F00D807" w14:textId="77777777" w:rsidR="00B33A09" w:rsidRPr="00B33A09" w:rsidRDefault="00B33A09" w:rsidP="00B33A09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eastAsiaTheme="minorHAnsi" w:hAnsiTheme="minorHAnsi" w:cs="Calibri"/>
          <w:szCs w:val="24"/>
        </w:rPr>
      </w:pPr>
      <w:r w:rsidRPr="00B33A09">
        <w:rPr>
          <w:rFonts w:asciiTheme="minorHAnsi" w:eastAsiaTheme="minorHAnsi" w:hAnsiTheme="minorHAnsi" w:cs="Calibri"/>
          <w:szCs w:val="24"/>
        </w:rPr>
        <w:t>40 464,00 euro z Poddziałania 8.4.3 do Podziałania 8.4.1;</w:t>
      </w:r>
    </w:p>
    <w:p w14:paraId="2E6C4A14" w14:textId="77777777" w:rsidR="00B33A09" w:rsidRPr="00B33A09" w:rsidRDefault="00B33A09" w:rsidP="00B33A09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eastAsiaTheme="minorHAnsi" w:hAnsiTheme="minorHAnsi" w:cs="Calibri"/>
          <w:szCs w:val="24"/>
        </w:rPr>
      </w:pPr>
      <w:r w:rsidRPr="00B33A09">
        <w:rPr>
          <w:rFonts w:asciiTheme="minorHAnsi" w:eastAsiaTheme="minorHAnsi" w:hAnsiTheme="minorHAnsi" w:cs="Calibri"/>
          <w:szCs w:val="24"/>
        </w:rPr>
        <w:t>31 256,00 euro z Poddziałania 8.4.4 do Podziałania 8.4.1</w:t>
      </w:r>
      <w:r w:rsidR="0008036F">
        <w:rPr>
          <w:rFonts w:asciiTheme="minorHAnsi" w:eastAsiaTheme="minorHAnsi" w:hAnsiTheme="minorHAnsi" w:cs="Calibri"/>
          <w:szCs w:val="24"/>
        </w:rPr>
        <w:t>.</w:t>
      </w:r>
    </w:p>
    <w:p w14:paraId="0B62AA53" w14:textId="77777777" w:rsidR="00B33A09" w:rsidRPr="00085229" w:rsidRDefault="00B33A09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14:paraId="632CE973" w14:textId="77777777" w:rsidR="00B601F2" w:rsidRPr="00085229" w:rsidRDefault="007D2DB2" w:rsidP="00B601F2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>Karta działania 8.5</w:t>
      </w:r>
    </w:p>
    <w:p w14:paraId="4D04BC90" w14:textId="77777777" w:rsidR="00B601F2" w:rsidRPr="00085229" w:rsidRDefault="00B601F2" w:rsidP="00B601F2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Pkt. 5 </w:t>
      </w:r>
      <w:r w:rsidR="007D2DB2" w:rsidRPr="00085229">
        <w:rPr>
          <w:rFonts w:asciiTheme="minorHAnsi" w:eastAsia="Times New Roman" w:hAnsiTheme="minorHAnsi"/>
          <w:bCs/>
          <w:szCs w:val="24"/>
          <w:lang w:eastAsia="pl-PL"/>
        </w:rPr>
        <w:t>Typy projektów</w:t>
      </w:r>
      <w:r w:rsidR="007D2DB2" w:rsidRPr="00085229">
        <w:rPr>
          <w:rFonts w:asciiTheme="minorHAnsi" w:eastAsia="Times New Roman" w:hAnsiTheme="minorHAnsi"/>
          <w:bCs/>
          <w:szCs w:val="24"/>
          <w:lang w:eastAsia="pl-PL"/>
        </w:rPr>
        <w:softHyphen/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</w:p>
    <w:p w14:paraId="49C2CDB5" w14:textId="77777777" w:rsidR="00D22800" w:rsidRPr="00085229" w:rsidRDefault="00D22800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Aktualizacja</w:t>
      </w:r>
      <w:r w:rsidR="007D2DB2"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 zapis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>ów zgodnie z Wytycznymi w obszarze przystosowania przedsiębiorców, w</w:t>
      </w:r>
      <w:r w:rsidR="0008036F">
        <w:rPr>
          <w:rFonts w:asciiTheme="minorHAnsi" w:eastAsia="Times New Roman" w:hAnsiTheme="minorHAnsi"/>
          <w:bCs/>
          <w:szCs w:val="24"/>
          <w:lang w:eastAsia="pl-PL"/>
        </w:rPr>
        <w:t> 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których w rozdz. 5 pkt 3 jako jedną z form możliwych do realizacji wskazano: </w:t>
      </w:r>
    </w:p>
    <w:p w14:paraId="515A7A16" w14:textId="77777777" w:rsidR="00D22800" w:rsidRPr="00085229" w:rsidRDefault="00D22800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-sfinansowanie kosztów dojazdu do miejsca zatrudnienia lub dodatek relokacyjny na pokrycie kosztów zamieszkania związanych z podjęciem zatrudnienia.</w:t>
      </w:r>
    </w:p>
    <w:p w14:paraId="170A75F6" w14:textId="77777777" w:rsidR="00B601F2" w:rsidRPr="00085229" w:rsidRDefault="00D22800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lastRenderedPageBreak/>
        <w:t>Dodatek relokacyjny to co innego jak sfinansowanie kosztów dojazdu. Uczestnik może otrzymać tylko jedną z tych form.</w:t>
      </w:r>
    </w:p>
    <w:p w14:paraId="075C1B4A" w14:textId="77777777" w:rsidR="00D22800" w:rsidRPr="00085229" w:rsidRDefault="00D22800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Pkt. 14 Limity i ograniczenia w realizacji projektów (jeśli dotyczy)</w:t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softHyphen/>
      </w:r>
    </w:p>
    <w:p w14:paraId="738F8CD8" w14:textId="77777777" w:rsidR="00D22800" w:rsidRPr="00085229" w:rsidRDefault="00D22800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Zmieniono zapisy, doprecyzowano zgodnie z zapisami najnowszej wersji Wytycznych w</w:t>
      </w:r>
      <w:r w:rsidR="0008036F">
        <w:rPr>
          <w:rFonts w:asciiTheme="minorHAnsi" w:eastAsia="Times New Roman" w:hAnsiTheme="minorHAnsi"/>
          <w:bCs/>
          <w:szCs w:val="24"/>
          <w:lang w:eastAsia="pl-PL"/>
        </w:rPr>
        <w:t> 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>zakresie realizacji przedsięwzięć z udziałem środków EFS na lata 2014-2020 w obszarze rynku pracy.</w:t>
      </w:r>
    </w:p>
    <w:p w14:paraId="651B25B0" w14:textId="77777777" w:rsidR="00085229" w:rsidRDefault="00085229" w:rsidP="00D22800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</w:p>
    <w:p w14:paraId="5D81CE71" w14:textId="77777777" w:rsidR="00D22800" w:rsidRDefault="00D22800" w:rsidP="00D22800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>Karta działania 9.1</w:t>
      </w:r>
    </w:p>
    <w:p w14:paraId="57D9A868" w14:textId="77777777" w:rsidR="00B33A09" w:rsidRPr="00B33A09" w:rsidRDefault="00B33A09" w:rsidP="00D22800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Cs/>
          <w:szCs w:val="24"/>
          <w:lang w:eastAsia="pl-PL"/>
        </w:rPr>
      </w:pPr>
    </w:p>
    <w:p w14:paraId="541E7213" w14:textId="77777777" w:rsidR="00B33A09" w:rsidRPr="00B33A09" w:rsidRDefault="00B33A09" w:rsidP="00B33A09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B33A09">
        <w:rPr>
          <w:rFonts w:asciiTheme="minorHAnsi" w:hAnsiTheme="minorHAnsi" w:cstheme="minorHAnsi"/>
          <w:bCs/>
          <w:szCs w:val="24"/>
        </w:rPr>
        <w:t>Pkt 10 Kategoria(e) regionu(ów) wraz z przypisaniem kwot UE (EUR)</w:t>
      </w:r>
      <w:r w:rsidR="0008036F">
        <w:rPr>
          <w:rFonts w:asciiTheme="minorHAnsi" w:hAnsiTheme="minorHAnsi" w:cstheme="minorHAnsi"/>
          <w:bCs/>
          <w:szCs w:val="24"/>
        </w:rPr>
        <w:t>:</w:t>
      </w:r>
    </w:p>
    <w:p w14:paraId="2F0B2A01" w14:textId="77777777" w:rsidR="00B33A09" w:rsidRPr="00B33A09" w:rsidRDefault="00B33A09" w:rsidP="00B33A09">
      <w:pPr>
        <w:spacing w:line="276" w:lineRule="auto"/>
        <w:jc w:val="both"/>
        <w:rPr>
          <w:rFonts w:asciiTheme="minorHAnsi" w:hAnsiTheme="minorHAnsi"/>
          <w:szCs w:val="24"/>
        </w:rPr>
      </w:pPr>
      <w:r w:rsidRPr="00B33A09">
        <w:rPr>
          <w:rFonts w:asciiTheme="minorHAnsi" w:hAnsiTheme="minorHAnsi"/>
          <w:szCs w:val="24"/>
        </w:rPr>
        <w:t>- zmiana wysokości alokacji w związku z realokacją środków w kwocie:</w:t>
      </w:r>
    </w:p>
    <w:p w14:paraId="5A573FCE" w14:textId="77777777" w:rsidR="00B33A09" w:rsidRPr="00B33A09" w:rsidRDefault="00B33A09" w:rsidP="00B33A09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eastAsiaTheme="minorHAnsi" w:hAnsiTheme="minorHAnsi" w:cs="Calibri"/>
          <w:szCs w:val="24"/>
        </w:rPr>
      </w:pPr>
      <w:r w:rsidRPr="00B33A09">
        <w:rPr>
          <w:rFonts w:asciiTheme="minorHAnsi" w:eastAsiaTheme="minorHAnsi" w:hAnsiTheme="minorHAnsi" w:cs="Calibri"/>
          <w:szCs w:val="24"/>
        </w:rPr>
        <w:t>275 583,00 euro z Poddziałania 9.1.2 do Podziałania 9.1.1;</w:t>
      </w:r>
    </w:p>
    <w:p w14:paraId="60379AB3" w14:textId="77777777" w:rsidR="00B33A09" w:rsidRPr="00B33A09" w:rsidRDefault="00B33A09" w:rsidP="00B33A09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eastAsiaTheme="minorHAnsi" w:hAnsiTheme="minorHAnsi" w:cs="Calibri"/>
          <w:szCs w:val="24"/>
        </w:rPr>
      </w:pPr>
      <w:r w:rsidRPr="00B33A09">
        <w:rPr>
          <w:rFonts w:asciiTheme="minorHAnsi" w:eastAsiaTheme="minorHAnsi" w:hAnsiTheme="minorHAnsi" w:cs="Calibri"/>
          <w:szCs w:val="24"/>
        </w:rPr>
        <w:t>60 663,00 euro z Poddziałania 9.1.3 do Podziałania 9.1.1;</w:t>
      </w:r>
    </w:p>
    <w:p w14:paraId="5036AF33" w14:textId="77777777" w:rsidR="00B33A09" w:rsidRPr="00B33A09" w:rsidRDefault="00B33A09" w:rsidP="00B33A09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eastAsiaTheme="minorHAnsi" w:hAnsiTheme="minorHAnsi" w:cs="Calibri"/>
          <w:szCs w:val="24"/>
        </w:rPr>
      </w:pPr>
      <w:r w:rsidRPr="00B33A09">
        <w:rPr>
          <w:rFonts w:asciiTheme="minorHAnsi" w:eastAsiaTheme="minorHAnsi" w:hAnsiTheme="minorHAnsi" w:cs="Calibri"/>
          <w:szCs w:val="24"/>
        </w:rPr>
        <w:t>190 105,00 euro z Poddziałania 9.1.4 do Podziałania 9.1.1</w:t>
      </w:r>
      <w:r w:rsidR="0008036F">
        <w:rPr>
          <w:rFonts w:asciiTheme="minorHAnsi" w:eastAsiaTheme="minorHAnsi" w:hAnsiTheme="minorHAnsi" w:cs="Calibri"/>
          <w:szCs w:val="24"/>
        </w:rPr>
        <w:t>.</w:t>
      </w:r>
    </w:p>
    <w:p w14:paraId="5CEC2020" w14:textId="77777777" w:rsidR="00B33A09" w:rsidRPr="00085229" w:rsidRDefault="00B33A09" w:rsidP="00D22800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</w:p>
    <w:p w14:paraId="69995B57" w14:textId="77777777" w:rsidR="00D22800" w:rsidRPr="00085229" w:rsidRDefault="00D22800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Pkt. 14 Limity i ograniczenia w realizacji projektów (jeśli dotyczy)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softHyphen/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</w:p>
    <w:p w14:paraId="3B521224" w14:textId="77777777" w:rsidR="00D22800" w:rsidRDefault="00D22800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Zmieniono zapisy, doprecyzowano zgodnie z zapisami najnowszej wersji Wytyczne w zakresie realizacji przedsięwzięć w obszarze włączenia społecznego i zwalczania ubóstwa z wykorzystaniem środków Europejskiego Funduszu Społecznego i Europejskiego Funduszu Rozwoju Regionalnego na lata 2014-2020</w:t>
      </w:r>
      <w:r w:rsidR="00116658" w:rsidRPr="00085229">
        <w:rPr>
          <w:rFonts w:asciiTheme="minorHAnsi" w:eastAsia="Times New Roman" w:hAnsiTheme="minorHAnsi"/>
          <w:bCs/>
          <w:szCs w:val="24"/>
          <w:lang w:eastAsia="pl-PL"/>
        </w:rPr>
        <w:t>.</w:t>
      </w:r>
    </w:p>
    <w:p w14:paraId="568EBA61" w14:textId="77777777" w:rsidR="00B33A09" w:rsidRDefault="00B33A09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14:paraId="3C910A22" w14:textId="77777777" w:rsidR="00B33A09" w:rsidRPr="00FE0301" w:rsidRDefault="00B33A09" w:rsidP="00B33A09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B33A09">
        <w:rPr>
          <w:rFonts w:asciiTheme="minorHAnsi" w:eastAsia="Times New Roman" w:hAnsiTheme="minorHAnsi"/>
          <w:b/>
          <w:szCs w:val="24"/>
          <w:lang w:eastAsia="pl-PL"/>
        </w:rPr>
        <w:t>Karta Działania 9.2</w:t>
      </w:r>
    </w:p>
    <w:p w14:paraId="233E8D99" w14:textId="77777777" w:rsidR="00B33A09" w:rsidRPr="00D528C3" w:rsidRDefault="00B33A09" w:rsidP="00B33A09">
      <w:pPr>
        <w:spacing w:line="276" w:lineRule="auto"/>
        <w:jc w:val="both"/>
        <w:rPr>
          <w:rFonts w:asciiTheme="minorHAnsi" w:hAnsiTheme="minorHAnsi" w:cstheme="minorHAnsi"/>
          <w:b/>
          <w:color w:val="FF0000"/>
          <w:szCs w:val="24"/>
        </w:rPr>
      </w:pPr>
    </w:p>
    <w:p w14:paraId="31CAF8DB" w14:textId="77777777" w:rsidR="00B33A09" w:rsidRPr="00B33A09" w:rsidRDefault="00B33A09" w:rsidP="00B33A09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B33A09">
        <w:rPr>
          <w:rFonts w:asciiTheme="minorHAnsi" w:hAnsiTheme="minorHAnsi" w:cstheme="minorHAnsi"/>
          <w:bCs/>
          <w:szCs w:val="24"/>
        </w:rPr>
        <w:t>Pkt 10 Kategoria(e) regionu(ów) wraz z przypisaniem kwot UE (EUR)</w:t>
      </w:r>
      <w:r w:rsidR="0008036F">
        <w:rPr>
          <w:rFonts w:asciiTheme="minorHAnsi" w:hAnsiTheme="minorHAnsi" w:cstheme="minorHAnsi"/>
          <w:bCs/>
          <w:szCs w:val="24"/>
        </w:rPr>
        <w:t>:</w:t>
      </w:r>
    </w:p>
    <w:p w14:paraId="52B9ADF8" w14:textId="77777777" w:rsidR="00B33A09" w:rsidRPr="00B33A09" w:rsidRDefault="00B33A09" w:rsidP="00B33A09">
      <w:pPr>
        <w:spacing w:line="276" w:lineRule="auto"/>
        <w:jc w:val="both"/>
        <w:rPr>
          <w:rFonts w:asciiTheme="minorHAnsi" w:hAnsiTheme="minorHAnsi"/>
          <w:szCs w:val="24"/>
        </w:rPr>
      </w:pPr>
      <w:r w:rsidRPr="00B33A09">
        <w:rPr>
          <w:rFonts w:asciiTheme="minorHAnsi" w:hAnsiTheme="minorHAnsi"/>
          <w:szCs w:val="24"/>
        </w:rPr>
        <w:t>- zmiana wysokości alokacji w związku z realokacją środków w kwocie:</w:t>
      </w:r>
    </w:p>
    <w:p w14:paraId="3853D6B7" w14:textId="77777777" w:rsidR="00B33A09" w:rsidRPr="00B33A09" w:rsidRDefault="00B33A09" w:rsidP="00B33A09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eastAsiaTheme="minorHAnsi" w:hAnsiTheme="minorHAnsi" w:cs="Calibri"/>
          <w:szCs w:val="24"/>
        </w:rPr>
      </w:pPr>
      <w:r w:rsidRPr="00B33A09">
        <w:rPr>
          <w:rFonts w:asciiTheme="minorHAnsi" w:eastAsiaTheme="minorHAnsi" w:hAnsiTheme="minorHAnsi" w:cs="Calibri"/>
          <w:szCs w:val="24"/>
        </w:rPr>
        <w:t>42 541,00 euro z Poddziałania 9.2.2 do Podziałania 9.2.1;</w:t>
      </w:r>
    </w:p>
    <w:p w14:paraId="0360F93C" w14:textId="77777777" w:rsidR="00B33A09" w:rsidRPr="00B33A09" w:rsidRDefault="00B33A09" w:rsidP="00B33A09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eastAsiaTheme="minorHAnsi" w:hAnsiTheme="minorHAnsi" w:cs="Calibri"/>
          <w:szCs w:val="24"/>
        </w:rPr>
      </w:pPr>
      <w:r w:rsidRPr="00B33A09">
        <w:rPr>
          <w:rFonts w:asciiTheme="minorHAnsi" w:eastAsiaTheme="minorHAnsi" w:hAnsiTheme="minorHAnsi" w:cs="Calibri"/>
          <w:szCs w:val="24"/>
        </w:rPr>
        <w:t>15 390,00 euro z Poddziałania 9.2.3 do Podziałania 9.2.1;</w:t>
      </w:r>
    </w:p>
    <w:p w14:paraId="3A46229A" w14:textId="77777777" w:rsidR="00B33A09" w:rsidRPr="00B33A09" w:rsidRDefault="00B33A09" w:rsidP="00B33A09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eastAsiaTheme="minorHAnsi" w:hAnsiTheme="minorHAnsi" w:cs="Calibri"/>
          <w:szCs w:val="24"/>
        </w:rPr>
      </w:pPr>
      <w:r w:rsidRPr="00B33A09">
        <w:rPr>
          <w:rFonts w:asciiTheme="minorHAnsi" w:eastAsiaTheme="minorHAnsi" w:hAnsiTheme="minorHAnsi" w:cs="Calibri"/>
          <w:szCs w:val="24"/>
        </w:rPr>
        <w:t>38 366,00 euro z Poddziałania 9.2.4 do Podziałania 9.2.1</w:t>
      </w:r>
      <w:r w:rsidR="0008036F">
        <w:rPr>
          <w:rFonts w:asciiTheme="minorHAnsi" w:eastAsiaTheme="minorHAnsi" w:hAnsiTheme="minorHAnsi" w:cs="Calibri"/>
          <w:szCs w:val="24"/>
        </w:rPr>
        <w:t>.</w:t>
      </w:r>
    </w:p>
    <w:p w14:paraId="2FAA4371" w14:textId="77777777" w:rsidR="00B33A09" w:rsidRPr="00085229" w:rsidRDefault="00B33A09" w:rsidP="00D22800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14:paraId="31EA0332" w14:textId="77777777" w:rsidR="0076365C" w:rsidRPr="00085229" w:rsidRDefault="0076365C" w:rsidP="0076365C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t>Karta działania 10.2</w:t>
      </w:r>
    </w:p>
    <w:p w14:paraId="79895107" w14:textId="77777777" w:rsidR="0076365C" w:rsidRPr="00085229" w:rsidRDefault="0076365C" w:rsidP="0076365C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Pkt. 14 </w:t>
      </w:r>
      <w:r w:rsidRPr="00085229">
        <w:rPr>
          <w:rFonts w:asciiTheme="minorHAnsi" w:hAnsiTheme="minorHAnsi"/>
          <w:szCs w:val="24"/>
        </w:rPr>
        <w:t>Limity i ograniczenia w realizacji projektów</w:t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</w:p>
    <w:p w14:paraId="23F67EC4" w14:textId="77777777" w:rsidR="0076365C" w:rsidRPr="00085229" w:rsidRDefault="0076365C" w:rsidP="0076365C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Dostosowano zapis do zaktualizowanych wytycznych w zakresie edukacji.</w:t>
      </w:r>
    </w:p>
    <w:p w14:paraId="4269FD8B" w14:textId="77777777" w:rsidR="0076365C" w:rsidRPr="00085229" w:rsidRDefault="0076365C" w:rsidP="0076365C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Pkt. 5 Typy projektów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softHyphen/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</w:p>
    <w:p w14:paraId="77309D40" w14:textId="77777777" w:rsidR="0076365C" w:rsidRPr="00085229" w:rsidRDefault="0076365C" w:rsidP="0076365C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Dostosowano zapis do zaktualizowanych wytycznych w zakresie edukacji.</w:t>
      </w:r>
    </w:p>
    <w:p w14:paraId="1F0DA5B3" w14:textId="77777777" w:rsidR="00926CD5" w:rsidRPr="00085229" w:rsidRDefault="00926CD5" w:rsidP="0076365C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Pkt. 6 Typ beneficjenta</w:t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</w:p>
    <w:p w14:paraId="699A8AD5" w14:textId="77777777" w:rsidR="00926CD5" w:rsidRPr="00085229" w:rsidRDefault="00926CD5" w:rsidP="0076365C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Usunięto zapis o szkołach gimnazjalnych i ponadgimnazjalnych.</w:t>
      </w:r>
    </w:p>
    <w:p w14:paraId="68CD002B" w14:textId="77777777" w:rsidR="00926CD5" w:rsidRPr="00085229" w:rsidRDefault="00926CD5" w:rsidP="0076365C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Pkt. 7 Grupa docelowa</w:t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</w:p>
    <w:p w14:paraId="1B8C55F4" w14:textId="77777777" w:rsidR="00926CD5" w:rsidRPr="00085229" w:rsidRDefault="00926CD5" w:rsidP="0076365C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Usunięto zapis o szkołach gimnazjalnych i ponadgimnazjalnych.</w:t>
      </w:r>
    </w:p>
    <w:p w14:paraId="71CA2D6E" w14:textId="77777777" w:rsidR="00926CD5" w:rsidRPr="00085229" w:rsidRDefault="00926CD5" w:rsidP="0076365C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Pkt 23 Minimalna/maksymalna wartość projektu</w:t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</w:p>
    <w:p w14:paraId="743DD336" w14:textId="77777777" w:rsidR="00926CD5" w:rsidRPr="00085229" w:rsidRDefault="00926CD5" w:rsidP="0076365C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Wprowadzono minimalną wartość projektu 550 000 PLN w celu ukierunkowania konkursów na</w:t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 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t>projekty rozliczane na podstawie rzeczywistych wydatków.</w:t>
      </w:r>
    </w:p>
    <w:p w14:paraId="02DCC15F" w14:textId="77777777" w:rsidR="0008036F" w:rsidRDefault="0008036F" w:rsidP="00157D8A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</w:p>
    <w:p w14:paraId="69F30BA3" w14:textId="77777777" w:rsidR="00157D8A" w:rsidRPr="00085229" w:rsidRDefault="00157D8A" w:rsidP="00157D8A">
      <w:pPr>
        <w:widowControl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Cs w:val="24"/>
          <w:lang w:eastAsia="pl-PL"/>
        </w:rPr>
      </w:pPr>
      <w:r w:rsidRPr="00085229">
        <w:rPr>
          <w:rFonts w:asciiTheme="minorHAnsi" w:eastAsia="Times New Roman" w:hAnsiTheme="minorHAnsi"/>
          <w:b/>
          <w:szCs w:val="24"/>
          <w:lang w:eastAsia="pl-PL"/>
        </w:rPr>
        <w:lastRenderedPageBreak/>
        <w:t>Karta działania 10.4</w:t>
      </w:r>
    </w:p>
    <w:p w14:paraId="2C1259EA" w14:textId="77777777" w:rsidR="00856BC8" w:rsidRPr="00B33A09" w:rsidRDefault="00856BC8" w:rsidP="00856BC8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B33A09">
        <w:rPr>
          <w:rFonts w:asciiTheme="minorHAnsi" w:hAnsiTheme="minorHAnsi" w:cstheme="minorHAnsi"/>
          <w:bCs/>
          <w:szCs w:val="24"/>
        </w:rPr>
        <w:t>Pkt 10 Kategoria(e) regionu(ów) wraz z przypisaniem kwot UE (EUR)</w:t>
      </w:r>
      <w:r>
        <w:rPr>
          <w:rFonts w:asciiTheme="minorHAnsi" w:hAnsiTheme="minorHAnsi" w:cstheme="minorHAnsi"/>
          <w:bCs/>
          <w:szCs w:val="24"/>
        </w:rPr>
        <w:t>:</w:t>
      </w:r>
    </w:p>
    <w:p w14:paraId="57102D7D" w14:textId="77777777" w:rsidR="00856BC8" w:rsidRPr="00B33A09" w:rsidRDefault="00856BC8" w:rsidP="00856BC8">
      <w:pPr>
        <w:spacing w:line="276" w:lineRule="auto"/>
        <w:jc w:val="both"/>
        <w:rPr>
          <w:rFonts w:asciiTheme="minorHAnsi" w:hAnsiTheme="minorHAnsi"/>
          <w:szCs w:val="24"/>
        </w:rPr>
      </w:pPr>
      <w:r w:rsidRPr="00B33A09">
        <w:rPr>
          <w:rFonts w:asciiTheme="minorHAnsi" w:hAnsiTheme="minorHAnsi"/>
          <w:szCs w:val="24"/>
        </w:rPr>
        <w:t>- zmiana wysokości alokacji w związku z realokacją środków w kwocie:</w:t>
      </w:r>
    </w:p>
    <w:p w14:paraId="22ADF931" w14:textId="77777777" w:rsidR="00856BC8" w:rsidRPr="00B33A09" w:rsidRDefault="00856BC8" w:rsidP="00856BC8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eastAsiaTheme="minorHAnsi" w:hAnsiTheme="minorHAnsi" w:cs="Calibri"/>
          <w:szCs w:val="24"/>
        </w:rPr>
      </w:pPr>
      <w:r w:rsidRPr="00D14273">
        <w:rPr>
          <w:rFonts w:asciiTheme="minorHAnsi" w:hAnsiTheme="minorHAnsi"/>
          <w:iCs/>
          <w:szCs w:val="24"/>
        </w:rPr>
        <w:t>1</w:t>
      </w:r>
      <w:r>
        <w:rPr>
          <w:rFonts w:asciiTheme="minorHAnsi" w:hAnsiTheme="minorHAnsi"/>
          <w:iCs/>
          <w:szCs w:val="24"/>
        </w:rPr>
        <w:t> </w:t>
      </w:r>
      <w:r w:rsidRPr="00D14273">
        <w:rPr>
          <w:rFonts w:asciiTheme="minorHAnsi" w:hAnsiTheme="minorHAnsi"/>
          <w:iCs/>
          <w:szCs w:val="24"/>
        </w:rPr>
        <w:t>540</w:t>
      </w:r>
      <w:r>
        <w:rPr>
          <w:rFonts w:asciiTheme="minorHAnsi" w:hAnsiTheme="minorHAnsi"/>
          <w:iCs/>
          <w:szCs w:val="24"/>
        </w:rPr>
        <w:t xml:space="preserve"> </w:t>
      </w:r>
      <w:r w:rsidRPr="00D14273">
        <w:rPr>
          <w:rFonts w:asciiTheme="minorHAnsi" w:hAnsiTheme="minorHAnsi"/>
          <w:iCs/>
          <w:szCs w:val="24"/>
        </w:rPr>
        <w:t>484</w:t>
      </w:r>
      <w:r>
        <w:rPr>
          <w:rFonts w:asciiTheme="minorHAnsi" w:hAnsiTheme="minorHAnsi"/>
          <w:iCs/>
          <w:szCs w:val="24"/>
        </w:rPr>
        <w:t xml:space="preserve">,00 </w:t>
      </w:r>
      <w:r w:rsidRPr="008F516E">
        <w:rPr>
          <w:rFonts w:asciiTheme="minorHAnsi" w:hAnsiTheme="minorHAnsi"/>
          <w:iCs/>
          <w:szCs w:val="24"/>
        </w:rPr>
        <w:t xml:space="preserve">EUR </w:t>
      </w:r>
      <w:r w:rsidRPr="00B33A09">
        <w:rPr>
          <w:rFonts w:asciiTheme="minorHAnsi" w:eastAsiaTheme="minorHAnsi" w:hAnsiTheme="minorHAnsi" w:cs="Calibri"/>
          <w:szCs w:val="24"/>
        </w:rPr>
        <w:t xml:space="preserve">z Poddziałania </w:t>
      </w:r>
      <w:r>
        <w:rPr>
          <w:rFonts w:asciiTheme="minorHAnsi" w:eastAsiaTheme="minorHAnsi" w:hAnsiTheme="minorHAnsi" w:cs="Calibri"/>
          <w:szCs w:val="24"/>
        </w:rPr>
        <w:t>10.4</w:t>
      </w:r>
      <w:r w:rsidRPr="00B33A09">
        <w:rPr>
          <w:rFonts w:asciiTheme="minorHAnsi" w:eastAsiaTheme="minorHAnsi" w:hAnsiTheme="minorHAnsi" w:cs="Calibri"/>
          <w:szCs w:val="24"/>
        </w:rPr>
        <w:t xml:space="preserve">.2 do Podziałania </w:t>
      </w:r>
      <w:r>
        <w:rPr>
          <w:rFonts w:asciiTheme="minorHAnsi" w:eastAsiaTheme="minorHAnsi" w:hAnsiTheme="minorHAnsi" w:cs="Calibri"/>
          <w:szCs w:val="24"/>
        </w:rPr>
        <w:t>10.4</w:t>
      </w:r>
      <w:r w:rsidRPr="00B33A09">
        <w:rPr>
          <w:rFonts w:asciiTheme="minorHAnsi" w:eastAsiaTheme="minorHAnsi" w:hAnsiTheme="minorHAnsi" w:cs="Calibri"/>
          <w:szCs w:val="24"/>
        </w:rPr>
        <w:t>.1;</w:t>
      </w:r>
    </w:p>
    <w:p w14:paraId="073D8C0B" w14:textId="77777777" w:rsidR="00856BC8" w:rsidRPr="00B33A09" w:rsidRDefault="00856BC8" w:rsidP="00856BC8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eastAsiaTheme="minorHAnsi" w:hAnsiTheme="minorHAnsi" w:cs="Calibri"/>
          <w:szCs w:val="24"/>
        </w:rPr>
      </w:pPr>
      <w:r w:rsidRPr="00D14273">
        <w:rPr>
          <w:rFonts w:asciiTheme="minorHAnsi" w:hAnsiTheme="minorHAnsi"/>
          <w:iCs/>
          <w:szCs w:val="24"/>
        </w:rPr>
        <w:t>1</w:t>
      </w:r>
      <w:r>
        <w:rPr>
          <w:rFonts w:asciiTheme="minorHAnsi" w:hAnsiTheme="minorHAnsi"/>
          <w:iCs/>
          <w:szCs w:val="24"/>
        </w:rPr>
        <w:t> </w:t>
      </w:r>
      <w:r w:rsidRPr="00D14273">
        <w:rPr>
          <w:rFonts w:asciiTheme="minorHAnsi" w:hAnsiTheme="minorHAnsi"/>
          <w:iCs/>
          <w:szCs w:val="24"/>
        </w:rPr>
        <w:t>764</w:t>
      </w:r>
      <w:r>
        <w:rPr>
          <w:rFonts w:asciiTheme="minorHAnsi" w:hAnsiTheme="minorHAnsi"/>
          <w:iCs/>
          <w:szCs w:val="24"/>
        </w:rPr>
        <w:t xml:space="preserve"> </w:t>
      </w:r>
      <w:r w:rsidRPr="00D14273">
        <w:rPr>
          <w:rFonts w:asciiTheme="minorHAnsi" w:hAnsiTheme="minorHAnsi"/>
          <w:iCs/>
          <w:szCs w:val="24"/>
        </w:rPr>
        <w:t>696</w:t>
      </w:r>
      <w:r>
        <w:rPr>
          <w:rFonts w:asciiTheme="minorHAnsi" w:hAnsiTheme="minorHAnsi"/>
          <w:iCs/>
          <w:szCs w:val="24"/>
        </w:rPr>
        <w:t xml:space="preserve">,00 </w:t>
      </w:r>
      <w:r w:rsidRPr="00163981">
        <w:rPr>
          <w:rFonts w:asciiTheme="minorHAnsi" w:hAnsiTheme="minorHAnsi"/>
          <w:iCs/>
          <w:szCs w:val="24"/>
        </w:rPr>
        <w:t xml:space="preserve">EUR </w:t>
      </w:r>
      <w:r w:rsidRPr="00B33A09">
        <w:rPr>
          <w:rFonts w:asciiTheme="minorHAnsi" w:eastAsiaTheme="minorHAnsi" w:hAnsiTheme="minorHAnsi" w:cs="Calibri"/>
          <w:szCs w:val="24"/>
        </w:rPr>
        <w:t xml:space="preserve">z Poddziałania </w:t>
      </w:r>
      <w:r>
        <w:rPr>
          <w:rFonts w:asciiTheme="minorHAnsi" w:eastAsiaTheme="minorHAnsi" w:hAnsiTheme="minorHAnsi" w:cs="Calibri"/>
          <w:szCs w:val="24"/>
        </w:rPr>
        <w:t>10.4</w:t>
      </w:r>
      <w:r w:rsidRPr="00B33A09">
        <w:rPr>
          <w:rFonts w:asciiTheme="minorHAnsi" w:eastAsiaTheme="minorHAnsi" w:hAnsiTheme="minorHAnsi" w:cs="Calibri"/>
          <w:szCs w:val="24"/>
        </w:rPr>
        <w:t xml:space="preserve">.3 do Podziałania </w:t>
      </w:r>
      <w:r>
        <w:rPr>
          <w:rFonts w:asciiTheme="minorHAnsi" w:eastAsiaTheme="minorHAnsi" w:hAnsiTheme="minorHAnsi" w:cs="Calibri"/>
          <w:szCs w:val="24"/>
        </w:rPr>
        <w:t>10.4</w:t>
      </w:r>
      <w:r w:rsidRPr="00B33A09">
        <w:rPr>
          <w:rFonts w:asciiTheme="minorHAnsi" w:eastAsiaTheme="minorHAnsi" w:hAnsiTheme="minorHAnsi" w:cs="Calibri"/>
          <w:szCs w:val="24"/>
        </w:rPr>
        <w:t>.1;</w:t>
      </w:r>
    </w:p>
    <w:p w14:paraId="5F324129" w14:textId="77777777" w:rsidR="00856BC8" w:rsidRPr="00B33A09" w:rsidRDefault="00856BC8" w:rsidP="00856BC8">
      <w:pPr>
        <w:pStyle w:val="Akapitzlist"/>
        <w:numPr>
          <w:ilvl w:val="0"/>
          <w:numId w:val="30"/>
        </w:numPr>
        <w:spacing w:line="276" w:lineRule="auto"/>
        <w:ind w:left="284" w:hanging="284"/>
        <w:rPr>
          <w:rFonts w:asciiTheme="minorHAnsi" w:eastAsiaTheme="minorHAnsi" w:hAnsiTheme="minorHAnsi" w:cs="Calibri"/>
          <w:szCs w:val="24"/>
        </w:rPr>
      </w:pPr>
      <w:r w:rsidRPr="00D14273">
        <w:rPr>
          <w:rFonts w:asciiTheme="minorHAnsi" w:hAnsiTheme="minorHAnsi"/>
          <w:iCs/>
          <w:szCs w:val="24"/>
        </w:rPr>
        <w:t>1</w:t>
      </w:r>
      <w:r>
        <w:rPr>
          <w:rFonts w:asciiTheme="minorHAnsi" w:hAnsiTheme="minorHAnsi"/>
          <w:iCs/>
          <w:szCs w:val="24"/>
        </w:rPr>
        <w:t> </w:t>
      </w:r>
      <w:r w:rsidRPr="00D14273">
        <w:rPr>
          <w:rFonts w:asciiTheme="minorHAnsi" w:hAnsiTheme="minorHAnsi"/>
          <w:iCs/>
          <w:szCs w:val="24"/>
        </w:rPr>
        <w:t>126</w:t>
      </w:r>
      <w:r>
        <w:rPr>
          <w:rFonts w:asciiTheme="minorHAnsi" w:hAnsiTheme="minorHAnsi"/>
          <w:iCs/>
          <w:szCs w:val="24"/>
        </w:rPr>
        <w:t xml:space="preserve"> </w:t>
      </w:r>
      <w:r w:rsidRPr="00D14273">
        <w:rPr>
          <w:rFonts w:asciiTheme="minorHAnsi" w:hAnsiTheme="minorHAnsi"/>
          <w:iCs/>
          <w:szCs w:val="24"/>
        </w:rPr>
        <w:t>416</w:t>
      </w:r>
      <w:r>
        <w:rPr>
          <w:rFonts w:asciiTheme="minorHAnsi" w:hAnsiTheme="minorHAnsi"/>
          <w:iCs/>
          <w:szCs w:val="24"/>
        </w:rPr>
        <w:t xml:space="preserve">,00 </w:t>
      </w:r>
      <w:r w:rsidRPr="00163981">
        <w:rPr>
          <w:rFonts w:asciiTheme="minorHAnsi" w:hAnsiTheme="minorHAnsi"/>
          <w:iCs/>
          <w:szCs w:val="24"/>
        </w:rPr>
        <w:t xml:space="preserve">EUR </w:t>
      </w:r>
      <w:r w:rsidRPr="00B33A09">
        <w:rPr>
          <w:rFonts w:asciiTheme="minorHAnsi" w:eastAsiaTheme="minorHAnsi" w:hAnsiTheme="minorHAnsi" w:cs="Calibri"/>
          <w:szCs w:val="24"/>
        </w:rPr>
        <w:t xml:space="preserve">z Poddziałania </w:t>
      </w:r>
      <w:r>
        <w:rPr>
          <w:rFonts w:asciiTheme="minorHAnsi" w:eastAsiaTheme="minorHAnsi" w:hAnsiTheme="minorHAnsi" w:cs="Calibri"/>
          <w:szCs w:val="24"/>
        </w:rPr>
        <w:t>10.4</w:t>
      </w:r>
      <w:r w:rsidRPr="00B33A09">
        <w:rPr>
          <w:rFonts w:asciiTheme="minorHAnsi" w:eastAsiaTheme="minorHAnsi" w:hAnsiTheme="minorHAnsi" w:cs="Calibri"/>
          <w:szCs w:val="24"/>
        </w:rPr>
        <w:t xml:space="preserve">.4 do Podziałania </w:t>
      </w:r>
      <w:r>
        <w:rPr>
          <w:rFonts w:asciiTheme="minorHAnsi" w:eastAsiaTheme="minorHAnsi" w:hAnsiTheme="minorHAnsi" w:cs="Calibri"/>
          <w:szCs w:val="24"/>
        </w:rPr>
        <w:t>10.4</w:t>
      </w:r>
      <w:r w:rsidRPr="00B33A09">
        <w:rPr>
          <w:rFonts w:asciiTheme="minorHAnsi" w:eastAsiaTheme="minorHAnsi" w:hAnsiTheme="minorHAnsi" w:cs="Calibri"/>
          <w:szCs w:val="24"/>
        </w:rPr>
        <w:t>.1</w:t>
      </w:r>
      <w:r>
        <w:rPr>
          <w:rFonts w:asciiTheme="minorHAnsi" w:eastAsiaTheme="minorHAnsi" w:hAnsiTheme="minorHAnsi" w:cs="Calibri"/>
          <w:szCs w:val="24"/>
        </w:rPr>
        <w:t>.</w:t>
      </w:r>
    </w:p>
    <w:p w14:paraId="25FAA075" w14:textId="77777777" w:rsidR="00856BC8" w:rsidRDefault="00856BC8" w:rsidP="00157D8A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14:paraId="1AEA64D3" w14:textId="77777777" w:rsidR="00157D8A" w:rsidRPr="00085229" w:rsidRDefault="00157D8A" w:rsidP="00157D8A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 xml:space="preserve">Pkt. 14 </w:t>
      </w:r>
      <w:r w:rsidRPr="00085229">
        <w:rPr>
          <w:rFonts w:asciiTheme="minorHAnsi" w:hAnsiTheme="minorHAnsi"/>
          <w:szCs w:val="24"/>
        </w:rPr>
        <w:t>Limity i ograniczenia w realizacji projektów</w:t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</w:p>
    <w:p w14:paraId="2D2AAE99" w14:textId="77777777" w:rsidR="00157D8A" w:rsidRPr="00085229" w:rsidRDefault="00157D8A" w:rsidP="00157D8A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Dostosowano zapis do zaktualizowanych wytycznych w zakresie edukacji.</w:t>
      </w:r>
    </w:p>
    <w:p w14:paraId="5978E30C" w14:textId="77777777" w:rsidR="00157D8A" w:rsidRPr="00085229" w:rsidRDefault="00157D8A" w:rsidP="00157D8A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Pkt. 5 Typy projektów</w:t>
      </w:r>
      <w:r w:rsidRPr="00085229">
        <w:rPr>
          <w:rFonts w:asciiTheme="minorHAnsi" w:eastAsia="Times New Roman" w:hAnsiTheme="minorHAnsi"/>
          <w:bCs/>
          <w:szCs w:val="24"/>
          <w:lang w:eastAsia="pl-PL"/>
        </w:rPr>
        <w:softHyphen/>
      </w:r>
      <w:r w:rsidR="00085229" w:rsidRPr="00085229">
        <w:rPr>
          <w:rFonts w:asciiTheme="minorHAnsi" w:eastAsia="Times New Roman" w:hAnsiTheme="minorHAnsi"/>
          <w:bCs/>
          <w:szCs w:val="24"/>
          <w:lang w:eastAsia="pl-PL"/>
        </w:rPr>
        <w:t>:</w:t>
      </w:r>
    </w:p>
    <w:p w14:paraId="0DAB176F" w14:textId="77777777" w:rsidR="00157D8A" w:rsidRPr="00085229" w:rsidRDefault="00157D8A" w:rsidP="00157D8A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Dostosowano zapis do zaktualizowanych wytycznych w zakresie edukacji.</w:t>
      </w:r>
    </w:p>
    <w:p w14:paraId="77AEA927" w14:textId="77777777" w:rsidR="0008036F" w:rsidRPr="00A371E3" w:rsidRDefault="0008036F" w:rsidP="0008036F">
      <w:pPr>
        <w:spacing w:line="276" w:lineRule="auto"/>
        <w:jc w:val="center"/>
        <w:rPr>
          <w:rFonts w:asciiTheme="minorHAnsi" w:hAnsiTheme="minorHAnsi"/>
          <w:b/>
          <w:szCs w:val="24"/>
        </w:rPr>
      </w:pPr>
    </w:p>
    <w:p w14:paraId="029C4757" w14:textId="77777777" w:rsidR="0008036F" w:rsidRPr="00A371E3" w:rsidRDefault="0008036F" w:rsidP="0008036F">
      <w:pPr>
        <w:spacing w:line="276" w:lineRule="auto"/>
        <w:jc w:val="center"/>
        <w:rPr>
          <w:rFonts w:asciiTheme="minorHAnsi" w:hAnsiTheme="minorHAnsi"/>
          <w:b/>
          <w:szCs w:val="24"/>
        </w:rPr>
      </w:pPr>
      <w:r w:rsidRPr="00A371E3">
        <w:rPr>
          <w:rFonts w:asciiTheme="minorHAnsi" w:hAnsiTheme="minorHAnsi"/>
          <w:b/>
          <w:szCs w:val="24"/>
        </w:rPr>
        <w:t>III Indykatywny plan finansowy</w:t>
      </w:r>
    </w:p>
    <w:p w14:paraId="406985FC" w14:textId="77777777" w:rsidR="0008036F" w:rsidRPr="00A371E3" w:rsidRDefault="0008036F" w:rsidP="0008036F">
      <w:pPr>
        <w:spacing w:line="276" w:lineRule="auto"/>
        <w:jc w:val="center"/>
        <w:rPr>
          <w:rFonts w:asciiTheme="minorHAnsi" w:hAnsiTheme="minorHAnsi"/>
          <w:b/>
          <w:szCs w:val="24"/>
        </w:rPr>
      </w:pPr>
    </w:p>
    <w:p w14:paraId="2B45E2ED" w14:textId="77777777" w:rsidR="0008036F" w:rsidRPr="00A371E3" w:rsidRDefault="0008036F" w:rsidP="0008036F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Cs w:val="24"/>
        </w:rPr>
      </w:pPr>
      <w:r w:rsidRPr="008256E0">
        <w:rPr>
          <w:rFonts w:asciiTheme="minorHAnsi" w:hAnsiTheme="minorHAnsi"/>
          <w:szCs w:val="24"/>
        </w:rPr>
        <w:t>Z</w:t>
      </w:r>
      <w:r>
        <w:rPr>
          <w:rFonts w:asciiTheme="minorHAnsi" w:hAnsiTheme="minorHAnsi"/>
          <w:szCs w:val="24"/>
        </w:rPr>
        <w:t>miany dotyczą realokacji UE  w ramach EFRR</w:t>
      </w:r>
      <w:r w:rsidRPr="008256E0">
        <w:rPr>
          <w:rFonts w:asciiTheme="minorHAnsi" w:hAnsiTheme="minorHAnsi"/>
          <w:szCs w:val="24"/>
        </w:rPr>
        <w:t xml:space="preserve"> dla:</w:t>
      </w:r>
      <w:r>
        <w:rPr>
          <w:rFonts w:asciiTheme="minorHAnsi" w:hAnsiTheme="minorHAnsi"/>
          <w:szCs w:val="24"/>
        </w:rPr>
        <w:t xml:space="preserve"> 1; 1.1; 1.2; 1.2.1; 1.3; 1.3.4; 1.5; 1.5.1; 3; 3.2; 3.3.1; 3.3.4; 3.4; 3.4.1; 3.5; 4; 4.1; 4.3; 4.3.2; 4.4; 4.4.1; 4.4.2; 4.4.4; 7; 7.1; 7.1.1; 7.2; 7.2.1.</w:t>
      </w:r>
    </w:p>
    <w:p w14:paraId="331F686D" w14:textId="77777777" w:rsidR="0008036F" w:rsidRDefault="0008036F" w:rsidP="0008036F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Cs w:val="24"/>
        </w:rPr>
      </w:pPr>
      <w:r w:rsidRPr="00A371E3">
        <w:rPr>
          <w:rFonts w:asciiTheme="minorHAnsi" w:hAnsiTheme="minorHAnsi"/>
          <w:szCs w:val="24"/>
        </w:rPr>
        <w:t xml:space="preserve">Zmiany dotyczą realokacji UE </w:t>
      </w:r>
      <w:r>
        <w:rPr>
          <w:rFonts w:asciiTheme="minorHAnsi" w:hAnsiTheme="minorHAnsi"/>
          <w:szCs w:val="24"/>
        </w:rPr>
        <w:t xml:space="preserve">i BP </w:t>
      </w:r>
      <w:r w:rsidRPr="00A371E3">
        <w:rPr>
          <w:rFonts w:asciiTheme="minorHAnsi" w:hAnsiTheme="minorHAnsi"/>
          <w:szCs w:val="24"/>
        </w:rPr>
        <w:t>w ramach E</w:t>
      </w:r>
      <w:r>
        <w:rPr>
          <w:rFonts w:asciiTheme="minorHAnsi" w:hAnsiTheme="minorHAnsi"/>
          <w:szCs w:val="24"/>
        </w:rPr>
        <w:t>FS</w:t>
      </w:r>
      <w:r w:rsidRPr="00A371E3">
        <w:rPr>
          <w:rFonts w:asciiTheme="minorHAnsi" w:hAnsiTheme="minorHAnsi"/>
          <w:szCs w:val="24"/>
        </w:rPr>
        <w:t xml:space="preserve"> dla:</w:t>
      </w:r>
      <w:r>
        <w:rPr>
          <w:rFonts w:asciiTheme="minorHAnsi" w:hAnsiTheme="minorHAnsi"/>
          <w:szCs w:val="24"/>
        </w:rPr>
        <w:t xml:space="preserve"> 8.4.1; 8.4.2; 8.4.3; 8.4.4; 9.1.1; 9.1.2; 9.1.3; 9.1.4; 9.2.1; 9.2.2; 9.2.3; 9.2.4</w:t>
      </w:r>
    </w:p>
    <w:p w14:paraId="56F5FEA1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Oś 1</w:t>
      </w:r>
    </w:p>
    <w:p w14:paraId="363648F2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krajowe środki publiczne ogółem do kwoty </w:t>
      </w:r>
      <w:r>
        <w:rPr>
          <w:rFonts w:asciiTheme="minorHAnsi" w:hAnsiTheme="minorHAnsi"/>
          <w:szCs w:val="24"/>
        </w:rPr>
        <w:br/>
      </w:r>
      <w:r w:rsidRPr="003035A6">
        <w:rPr>
          <w:rFonts w:asciiTheme="minorHAnsi" w:hAnsiTheme="minorHAnsi"/>
          <w:szCs w:val="24"/>
        </w:rPr>
        <w:t>15 410 104,00</w:t>
      </w:r>
      <w:r>
        <w:rPr>
          <w:rFonts w:asciiTheme="minorHAnsi" w:hAnsiTheme="minorHAnsi"/>
          <w:szCs w:val="24"/>
        </w:rPr>
        <w:t xml:space="preserve"> EUR</w:t>
      </w:r>
      <w:r w:rsidRPr="00413D30">
        <w:rPr>
          <w:rFonts w:asciiTheme="minorHAnsi" w:hAnsiTheme="minorHAnsi"/>
          <w:szCs w:val="24"/>
        </w:rPr>
        <w:t xml:space="preserve">; 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3035A6">
        <w:rPr>
          <w:rFonts w:asciiTheme="minorHAnsi" w:hAnsiTheme="minorHAnsi"/>
          <w:szCs w:val="24"/>
        </w:rPr>
        <w:t>6 776 533,00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</w:t>
      </w:r>
      <w:r w:rsidRPr="003035A6">
        <w:rPr>
          <w:rFonts w:asciiTheme="minorHAnsi" w:hAnsiTheme="minorHAnsi"/>
          <w:szCs w:val="24"/>
        </w:rPr>
        <w:t xml:space="preserve">krajowe środki publiczne </w:t>
      </w:r>
      <w:r>
        <w:rPr>
          <w:rFonts w:asciiTheme="minorHAnsi" w:hAnsiTheme="minorHAnsi"/>
          <w:szCs w:val="24"/>
        </w:rPr>
        <w:t>inne</w:t>
      </w:r>
      <w:r w:rsidRPr="003035A6">
        <w:rPr>
          <w:rFonts w:asciiTheme="minorHAnsi" w:hAnsiTheme="minorHAnsi"/>
          <w:szCs w:val="24"/>
        </w:rPr>
        <w:t xml:space="preserve"> do kwoty 1 169 025,00</w:t>
      </w:r>
      <w:r>
        <w:rPr>
          <w:rFonts w:asciiTheme="minorHAnsi" w:hAnsiTheme="minorHAnsi"/>
          <w:szCs w:val="24"/>
        </w:rPr>
        <w:t xml:space="preserve"> </w:t>
      </w:r>
      <w:r w:rsidRPr="003035A6">
        <w:rPr>
          <w:rFonts w:asciiTheme="minorHAnsi" w:hAnsiTheme="minorHAnsi"/>
          <w:szCs w:val="24"/>
        </w:rPr>
        <w:t xml:space="preserve">EUR;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 w:rsidRPr="003035A6">
        <w:rPr>
          <w:rFonts w:asciiTheme="minorHAnsi" w:hAnsiTheme="minorHAnsi"/>
          <w:szCs w:val="24"/>
        </w:rPr>
        <w:t>54 445 200,00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</w:t>
      </w:r>
      <w:r>
        <w:rPr>
          <w:rFonts w:asciiTheme="minorHAnsi" w:hAnsiTheme="minorHAnsi"/>
          <w:szCs w:val="24"/>
        </w:rPr>
        <w:t>.</w:t>
      </w:r>
    </w:p>
    <w:p w14:paraId="5B993950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</w:p>
    <w:p w14:paraId="2038A441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Działanie 1.1</w:t>
      </w:r>
    </w:p>
    <w:p w14:paraId="3802248F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3035A6">
        <w:rPr>
          <w:rFonts w:asciiTheme="minorHAnsi" w:hAnsiTheme="minorHAnsi"/>
          <w:szCs w:val="24"/>
        </w:rPr>
        <w:t>45 230 446,00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3035A6">
        <w:rPr>
          <w:rFonts w:asciiTheme="minorHAnsi" w:hAnsiTheme="minorHAnsi"/>
          <w:szCs w:val="24"/>
        </w:rPr>
        <w:t>7 981 844,00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3035A6">
        <w:rPr>
          <w:rFonts w:asciiTheme="minorHAnsi" w:hAnsiTheme="minorHAnsi"/>
          <w:szCs w:val="24"/>
        </w:rPr>
        <w:t>1 064 246,00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3035A6">
        <w:rPr>
          <w:rFonts w:asciiTheme="minorHAnsi" w:hAnsiTheme="minorHAnsi"/>
          <w:szCs w:val="24"/>
        </w:rPr>
        <w:t>532 123,00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</w:t>
      </w:r>
      <w:r w:rsidRPr="003035A6">
        <w:rPr>
          <w:rFonts w:asciiTheme="minorHAnsi" w:hAnsiTheme="minorHAnsi"/>
          <w:szCs w:val="24"/>
        </w:rPr>
        <w:t>krajowe środki publiczne inne do kwoty 532 123,00</w:t>
      </w:r>
      <w:r>
        <w:rPr>
          <w:rFonts w:asciiTheme="minorHAnsi" w:hAnsiTheme="minorHAnsi"/>
          <w:szCs w:val="24"/>
        </w:rPr>
        <w:t xml:space="preserve"> </w:t>
      </w:r>
      <w:r w:rsidRPr="003035A6">
        <w:rPr>
          <w:rFonts w:asciiTheme="minorHAnsi" w:hAnsiTheme="minorHAnsi"/>
          <w:szCs w:val="24"/>
        </w:rPr>
        <w:t xml:space="preserve">EUR;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>
        <w:rPr>
          <w:rFonts w:asciiTheme="minorHAnsi" w:hAnsiTheme="minorHAnsi"/>
          <w:szCs w:val="24"/>
        </w:rPr>
        <w:br/>
      </w:r>
      <w:r w:rsidRPr="003035A6">
        <w:rPr>
          <w:rFonts w:asciiTheme="minorHAnsi" w:hAnsiTheme="minorHAnsi"/>
          <w:szCs w:val="24"/>
        </w:rPr>
        <w:t>6 917 598,00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3035A6">
        <w:rPr>
          <w:rFonts w:asciiTheme="minorHAnsi" w:hAnsiTheme="minorHAnsi"/>
          <w:szCs w:val="24"/>
        </w:rPr>
        <w:t>53 212 290,00</w:t>
      </w:r>
      <w:r>
        <w:rPr>
          <w:rFonts w:asciiTheme="minorHAnsi" w:hAnsiTheme="minorHAnsi"/>
          <w:szCs w:val="24"/>
        </w:rPr>
        <w:t xml:space="preserve"> EUR.</w:t>
      </w:r>
    </w:p>
    <w:p w14:paraId="45415EB6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</w:p>
    <w:p w14:paraId="77DB4102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Działanie 1.2</w:t>
      </w:r>
    </w:p>
    <w:p w14:paraId="3159E236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485CAF">
        <w:rPr>
          <w:rFonts w:asciiTheme="minorHAnsi" w:hAnsiTheme="minorHAnsi"/>
          <w:szCs w:val="24"/>
        </w:rPr>
        <w:t>108 273 341,00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485CAF">
        <w:rPr>
          <w:rFonts w:asciiTheme="minorHAnsi" w:hAnsiTheme="minorHAnsi"/>
          <w:szCs w:val="24"/>
        </w:rPr>
        <w:t>19 107 060,00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485CAF">
        <w:rPr>
          <w:rFonts w:asciiTheme="minorHAnsi" w:hAnsiTheme="minorHAnsi"/>
          <w:szCs w:val="24"/>
        </w:rPr>
        <w:t>6 424 374,00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485CAF">
        <w:rPr>
          <w:rFonts w:asciiTheme="minorHAnsi" w:hAnsiTheme="minorHAnsi"/>
          <w:szCs w:val="24"/>
        </w:rPr>
        <w:t>5 787 472,00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</w:t>
      </w:r>
      <w:r w:rsidRPr="003035A6">
        <w:rPr>
          <w:rFonts w:asciiTheme="minorHAnsi" w:hAnsiTheme="minorHAnsi"/>
          <w:szCs w:val="24"/>
        </w:rPr>
        <w:t xml:space="preserve">krajowe środki publiczne inne do kwoty </w:t>
      </w:r>
      <w:r w:rsidRPr="00485CAF">
        <w:rPr>
          <w:rFonts w:asciiTheme="minorHAnsi" w:hAnsiTheme="minorHAnsi"/>
          <w:szCs w:val="24"/>
        </w:rPr>
        <w:t>636 902,00</w:t>
      </w:r>
      <w:r>
        <w:rPr>
          <w:rFonts w:asciiTheme="minorHAnsi" w:hAnsiTheme="minorHAnsi"/>
          <w:szCs w:val="24"/>
        </w:rPr>
        <w:t xml:space="preserve"> </w:t>
      </w:r>
      <w:r w:rsidRPr="003035A6">
        <w:rPr>
          <w:rFonts w:asciiTheme="minorHAnsi" w:hAnsiTheme="minorHAnsi"/>
          <w:szCs w:val="24"/>
        </w:rPr>
        <w:t xml:space="preserve">EUR;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>
        <w:rPr>
          <w:rFonts w:asciiTheme="minorHAnsi" w:hAnsiTheme="minorHAnsi"/>
          <w:szCs w:val="24"/>
        </w:rPr>
        <w:br/>
      </w:r>
      <w:r w:rsidRPr="00485CAF">
        <w:rPr>
          <w:rFonts w:asciiTheme="minorHAnsi" w:hAnsiTheme="minorHAnsi"/>
          <w:szCs w:val="24"/>
        </w:rPr>
        <w:t>12 682 686,00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485CAF">
        <w:rPr>
          <w:rFonts w:asciiTheme="minorHAnsi" w:hAnsiTheme="minorHAnsi"/>
          <w:szCs w:val="24"/>
        </w:rPr>
        <w:t>127 380 401,00</w:t>
      </w:r>
      <w:r>
        <w:rPr>
          <w:rFonts w:asciiTheme="minorHAnsi" w:hAnsiTheme="minorHAnsi"/>
          <w:szCs w:val="24"/>
        </w:rPr>
        <w:t xml:space="preserve"> EUR.</w:t>
      </w:r>
    </w:p>
    <w:p w14:paraId="60480E74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</w:p>
    <w:p w14:paraId="475F5401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>Poddziałanie 1.2.1</w:t>
      </w:r>
    </w:p>
    <w:p w14:paraId="2F26785D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</w:t>
      </w:r>
      <w:r>
        <w:rPr>
          <w:rFonts w:asciiTheme="minorHAnsi" w:hAnsiTheme="minorHAnsi"/>
          <w:szCs w:val="24"/>
        </w:rPr>
        <w:t>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591BB3">
        <w:rPr>
          <w:rFonts w:asciiTheme="minorHAnsi" w:hAnsiTheme="minorHAnsi"/>
          <w:szCs w:val="24"/>
        </w:rPr>
        <w:t>92 784 701,00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591BB3">
        <w:rPr>
          <w:rFonts w:asciiTheme="minorHAnsi" w:hAnsiTheme="minorHAnsi"/>
          <w:szCs w:val="24"/>
        </w:rPr>
        <w:t>16 373 771,00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591BB3">
        <w:rPr>
          <w:rFonts w:asciiTheme="minorHAnsi" w:hAnsiTheme="minorHAnsi"/>
          <w:szCs w:val="24"/>
        </w:rPr>
        <w:t>5 505 359,00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591BB3">
        <w:rPr>
          <w:rFonts w:asciiTheme="minorHAnsi" w:hAnsiTheme="minorHAnsi"/>
          <w:szCs w:val="24"/>
        </w:rPr>
        <w:t>4 959 567,00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</w:t>
      </w:r>
      <w:r w:rsidRPr="003035A6">
        <w:rPr>
          <w:rFonts w:asciiTheme="minorHAnsi" w:hAnsiTheme="minorHAnsi"/>
          <w:szCs w:val="24"/>
        </w:rPr>
        <w:t xml:space="preserve">krajowe środki publiczne inne do kwoty </w:t>
      </w:r>
      <w:r w:rsidRPr="00591BB3">
        <w:rPr>
          <w:rFonts w:asciiTheme="minorHAnsi" w:hAnsiTheme="minorHAnsi"/>
          <w:szCs w:val="24"/>
        </w:rPr>
        <w:t>545 792,00</w:t>
      </w:r>
      <w:r>
        <w:rPr>
          <w:rFonts w:asciiTheme="minorHAnsi" w:hAnsiTheme="minorHAnsi"/>
          <w:szCs w:val="24"/>
        </w:rPr>
        <w:t xml:space="preserve"> </w:t>
      </w:r>
      <w:r w:rsidRPr="003035A6">
        <w:rPr>
          <w:rFonts w:asciiTheme="minorHAnsi" w:hAnsiTheme="minorHAnsi"/>
          <w:szCs w:val="24"/>
        </w:rPr>
        <w:t xml:space="preserve">EUR;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>
        <w:rPr>
          <w:rFonts w:asciiTheme="minorHAnsi" w:hAnsiTheme="minorHAnsi"/>
          <w:szCs w:val="24"/>
        </w:rPr>
        <w:br/>
      </w:r>
      <w:r w:rsidRPr="00591BB3">
        <w:rPr>
          <w:rFonts w:asciiTheme="minorHAnsi" w:hAnsiTheme="minorHAnsi"/>
          <w:szCs w:val="24"/>
        </w:rPr>
        <w:t>10 868 412,00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591BB3">
        <w:rPr>
          <w:rFonts w:asciiTheme="minorHAnsi" w:hAnsiTheme="minorHAnsi"/>
          <w:szCs w:val="24"/>
        </w:rPr>
        <w:t>109 158 472,00</w:t>
      </w:r>
      <w:r>
        <w:rPr>
          <w:rFonts w:asciiTheme="minorHAnsi" w:hAnsiTheme="minorHAnsi"/>
          <w:szCs w:val="24"/>
        </w:rPr>
        <w:t xml:space="preserve"> EUR.</w:t>
      </w:r>
    </w:p>
    <w:p w14:paraId="71E464FE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Działanie 1.3</w:t>
      </w:r>
    </w:p>
    <w:p w14:paraId="620362FA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</w:t>
      </w:r>
      <w:r>
        <w:rPr>
          <w:rFonts w:asciiTheme="minorHAnsi" w:hAnsiTheme="minorHAnsi"/>
          <w:szCs w:val="24"/>
        </w:rPr>
        <w:t>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3F38CB">
        <w:rPr>
          <w:rFonts w:asciiTheme="minorHAnsi" w:hAnsiTheme="minorHAnsi"/>
          <w:szCs w:val="24"/>
        </w:rPr>
        <w:t>54 052 104,00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3F38CB">
        <w:rPr>
          <w:rFonts w:asciiTheme="minorHAnsi" w:hAnsiTheme="minorHAnsi"/>
          <w:szCs w:val="24"/>
        </w:rPr>
        <w:t>9 538 607,00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3035A6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>
        <w:rPr>
          <w:rFonts w:asciiTheme="minorHAnsi" w:hAnsiTheme="minorHAnsi"/>
          <w:szCs w:val="24"/>
        </w:rPr>
        <w:br/>
      </w:r>
      <w:r w:rsidRPr="003F38CB">
        <w:rPr>
          <w:rFonts w:asciiTheme="minorHAnsi" w:hAnsiTheme="minorHAnsi"/>
          <w:szCs w:val="24"/>
        </w:rPr>
        <w:t>9 538 607,00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1C1E9D">
        <w:rPr>
          <w:rFonts w:asciiTheme="minorHAnsi" w:hAnsiTheme="minorHAnsi"/>
          <w:szCs w:val="24"/>
        </w:rPr>
        <w:t>63 590 711,00</w:t>
      </w:r>
      <w:r>
        <w:rPr>
          <w:rFonts w:asciiTheme="minorHAnsi" w:hAnsiTheme="minorHAnsi"/>
          <w:szCs w:val="24"/>
        </w:rPr>
        <w:t xml:space="preserve"> EUR.</w:t>
      </w:r>
    </w:p>
    <w:p w14:paraId="36F8F0A8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07351CB9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1.3.4</w:t>
      </w:r>
    </w:p>
    <w:p w14:paraId="1B9BA7D2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</w:t>
      </w:r>
      <w:r>
        <w:rPr>
          <w:rFonts w:asciiTheme="minorHAnsi" w:hAnsiTheme="minorHAnsi"/>
          <w:szCs w:val="24"/>
        </w:rPr>
        <w:t>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3F4585">
        <w:rPr>
          <w:rFonts w:asciiTheme="minorHAnsi" w:hAnsiTheme="minorHAnsi"/>
          <w:szCs w:val="24"/>
        </w:rPr>
        <w:t>9 904 231,00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3F4585">
        <w:rPr>
          <w:rFonts w:asciiTheme="minorHAnsi" w:hAnsiTheme="minorHAnsi"/>
          <w:szCs w:val="24"/>
        </w:rPr>
        <w:t>1 747 805,00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3035A6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>
        <w:rPr>
          <w:rFonts w:asciiTheme="minorHAnsi" w:hAnsiTheme="minorHAnsi"/>
          <w:szCs w:val="24"/>
        </w:rPr>
        <w:br/>
      </w:r>
      <w:r w:rsidRPr="003F4585">
        <w:rPr>
          <w:rFonts w:asciiTheme="minorHAnsi" w:hAnsiTheme="minorHAnsi"/>
          <w:szCs w:val="24"/>
        </w:rPr>
        <w:t>1 747 805,00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3F4585">
        <w:rPr>
          <w:rFonts w:asciiTheme="minorHAnsi" w:hAnsiTheme="minorHAnsi"/>
          <w:szCs w:val="24"/>
        </w:rPr>
        <w:t>11 652 036,00</w:t>
      </w:r>
      <w:r>
        <w:rPr>
          <w:rFonts w:asciiTheme="minorHAnsi" w:hAnsiTheme="minorHAnsi"/>
          <w:szCs w:val="24"/>
        </w:rPr>
        <w:t xml:space="preserve"> EUR.</w:t>
      </w:r>
    </w:p>
    <w:p w14:paraId="3D81E91F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3BD92F31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Działanie 1.5</w:t>
      </w:r>
    </w:p>
    <w:p w14:paraId="15F437FB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</w:t>
      </w:r>
      <w:r>
        <w:rPr>
          <w:rFonts w:asciiTheme="minorHAnsi" w:hAnsiTheme="minorHAnsi"/>
          <w:szCs w:val="24"/>
        </w:rPr>
        <w:t>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6D7F2C">
        <w:rPr>
          <w:rFonts w:asciiTheme="minorHAnsi" w:hAnsiTheme="minorHAnsi"/>
          <w:szCs w:val="24"/>
        </w:rPr>
        <w:t xml:space="preserve">178 580 892,00 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6D7F2C">
        <w:rPr>
          <w:rFonts w:asciiTheme="minorHAnsi" w:hAnsiTheme="minorHAnsi"/>
          <w:szCs w:val="24"/>
        </w:rPr>
        <w:t xml:space="preserve">31 514 275,00 </w:t>
      </w:r>
      <w:r w:rsidRPr="000843E9">
        <w:rPr>
          <w:rFonts w:asciiTheme="minorHAnsi" w:hAnsiTheme="minorHAnsi"/>
          <w:szCs w:val="24"/>
        </w:rPr>
        <w:t>EUR;</w:t>
      </w:r>
      <w:r w:rsidRPr="003035A6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>
        <w:rPr>
          <w:rFonts w:asciiTheme="minorHAnsi" w:hAnsiTheme="minorHAnsi"/>
          <w:szCs w:val="24"/>
        </w:rPr>
        <w:br/>
      </w:r>
      <w:r w:rsidRPr="006D7F2C">
        <w:rPr>
          <w:rFonts w:asciiTheme="minorHAnsi" w:hAnsiTheme="minorHAnsi"/>
          <w:szCs w:val="24"/>
        </w:rPr>
        <w:t xml:space="preserve">24 049 729,00 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6D7F2C">
        <w:rPr>
          <w:rFonts w:asciiTheme="minorHAnsi" w:hAnsiTheme="minorHAnsi"/>
          <w:szCs w:val="24"/>
        </w:rPr>
        <w:t xml:space="preserve">210 095 167,00 </w:t>
      </w:r>
      <w:r>
        <w:rPr>
          <w:rFonts w:asciiTheme="minorHAnsi" w:hAnsiTheme="minorHAnsi"/>
          <w:szCs w:val="24"/>
        </w:rPr>
        <w:t>EUR.</w:t>
      </w:r>
    </w:p>
    <w:p w14:paraId="55144F1B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072B9E1F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 w:rsidRPr="006D7F2C">
        <w:rPr>
          <w:rFonts w:asciiTheme="minorHAnsi" w:hAnsiTheme="minorHAnsi"/>
          <w:b/>
          <w:szCs w:val="24"/>
        </w:rPr>
        <w:t>Poddziałanie</w:t>
      </w:r>
      <w:r>
        <w:rPr>
          <w:rFonts w:asciiTheme="minorHAnsi" w:hAnsiTheme="minorHAnsi"/>
          <w:b/>
          <w:szCs w:val="24"/>
        </w:rPr>
        <w:t xml:space="preserve"> 1.5.1</w:t>
      </w:r>
    </w:p>
    <w:p w14:paraId="2F5DC089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</w:t>
      </w:r>
      <w:r>
        <w:rPr>
          <w:rFonts w:asciiTheme="minorHAnsi" w:hAnsiTheme="minorHAnsi"/>
          <w:szCs w:val="24"/>
        </w:rPr>
        <w:t>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6D7F2C">
        <w:rPr>
          <w:rFonts w:asciiTheme="minorHAnsi" w:hAnsiTheme="minorHAnsi"/>
          <w:szCs w:val="24"/>
        </w:rPr>
        <w:t xml:space="preserve">166 080 892,00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6D7F2C">
        <w:rPr>
          <w:rFonts w:asciiTheme="minorHAnsi" w:hAnsiTheme="minorHAnsi"/>
          <w:szCs w:val="24"/>
        </w:rPr>
        <w:t xml:space="preserve">29 308 393,00 </w:t>
      </w:r>
      <w:r w:rsidRPr="000843E9">
        <w:rPr>
          <w:rFonts w:asciiTheme="minorHAnsi" w:hAnsiTheme="minorHAnsi"/>
          <w:szCs w:val="24"/>
        </w:rPr>
        <w:t>EUR;</w:t>
      </w:r>
      <w:r w:rsidRPr="003035A6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>
        <w:rPr>
          <w:rFonts w:asciiTheme="minorHAnsi" w:hAnsiTheme="minorHAnsi"/>
          <w:szCs w:val="24"/>
        </w:rPr>
        <w:br/>
      </w:r>
      <w:r w:rsidRPr="006D7F2C">
        <w:rPr>
          <w:rFonts w:asciiTheme="minorHAnsi" w:hAnsiTheme="minorHAnsi"/>
          <w:szCs w:val="24"/>
        </w:rPr>
        <w:t xml:space="preserve">21 843 847,00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E909C3">
        <w:rPr>
          <w:rFonts w:asciiTheme="minorHAnsi" w:hAnsiTheme="minorHAnsi"/>
          <w:szCs w:val="24"/>
        </w:rPr>
        <w:t xml:space="preserve">195 389 285,00 </w:t>
      </w:r>
      <w:r>
        <w:rPr>
          <w:rFonts w:asciiTheme="minorHAnsi" w:hAnsiTheme="minorHAnsi"/>
          <w:szCs w:val="24"/>
        </w:rPr>
        <w:t>EUR.</w:t>
      </w:r>
    </w:p>
    <w:p w14:paraId="3AB0273B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12DDC5A6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Oś 3</w:t>
      </w:r>
    </w:p>
    <w:p w14:paraId="60F42228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krajowe środki publiczne ogółem do kwoty </w:t>
      </w:r>
      <w:r>
        <w:rPr>
          <w:rFonts w:asciiTheme="minorHAnsi" w:hAnsiTheme="minorHAnsi"/>
          <w:szCs w:val="24"/>
        </w:rPr>
        <w:br/>
      </w:r>
      <w:r w:rsidRPr="008C1409">
        <w:rPr>
          <w:rFonts w:asciiTheme="minorHAnsi" w:hAnsiTheme="minorHAnsi"/>
          <w:szCs w:val="24"/>
        </w:rPr>
        <w:t>50 071 725,00</w:t>
      </w:r>
      <w:r>
        <w:rPr>
          <w:rFonts w:asciiTheme="minorHAnsi" w:hAnsiTheme="minorHAnsi"/>
          <w:szCs w:val="24"/>
        </w:rPr>
        <w:t xml:space="preserve"> EUR</w:t>
      </w:r>
      <w:r w:rsidRPr="00413D30">
        <w:rPr>
          <w:rFonts w:asciiTheme="minorHAnsi" w:hAnsiTheme="minorHAnsi"/>
          <w:szCs w:val="24"/>
        </w:rPr>
        <w:t xml:space="preserve">; 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8C1409">
        <w:rPr>
          <w:rFonts w:asciiTheme="minorHAnsi" w:hAnsiTheme="minorHAnsi"/>
          <w:szCs w:val="24"/>
        </w:rPr>
        <w:t>36 457 106,00</w:t>
      </w:r>
      <w:r>
        <w:rPr>
          <w:rFonts w:asciiTheme="minorHAnsi" w:hAnsiTheme="minorHAnsi"/>
          <w:szCs w:val="24"/>
        </w:rPr>
        <w:t xml:space="preserve"> EUR</w:t>
      </w:r>
      <w:r w:rsidRPr="003035A6">
        <w:rPr>
          <w:rFonts w:asciiTheme="minorHAnsi" w:hAnsiTheme="minorHAnsi"/>
          <w:szCs w:val="24"/>
        </w:rPr>
        <w:t xml:space="preserve">;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 w:rsidRPr="008C1409">
        <w:rPr>
          <w:rFonts w:asciiTheme="minorHAnsi" w:hAnsiTheme="minorHAnsi"/>
          <w:szCs w:val="24"/>
        </w:rPr>
        <w:t>21 552 927,00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</w:t>
      </w:r>
      <w:r>
        <w:rPr>
          <w:rFonts w:asciiTheme="minorHAnsi" w:hAnsiTheme="minorHAnsi"/>
          <w:szCs w:val="24"/>
        </w:rPr>
        <w:t>.</w:t>
      </w:r>
    </w:p>
    <w:p w14:paraId="10CF42DC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7A449BBB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Działanie 3.2</w:t>
      </w:r>
    </w:p>
    <w:p w14:paraId="35173C69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8D2EDF">
        <w:rPr>
          <w:rFonts w:asciiTheme="minorHAnsi" w:hAnsiTheme="minorHAnsi"/>
          <w:szCs w:val="24"/>
        </w:rPr>
        <w:t>25 959 785,00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8D2EDF">
        <w:rPr>
          <w:rFonts w:asciiTheme="minorHAnsi" w:hAnsiTheme="minorHAnsi"/>
          <w:szCs w:val="24"/>
        </w:rPr>
        <w:t>4 581 139,00</w:t>
      </w:r>
      <w:r>
        <w:rPr>
          <w:rFonts w:asciiTheme="minorHAnsi" w:hAnsiTheme="minorHAnsi"/>
          <w:szCs w:val="24"/>
        </w:rPr>
        <w:t xml:space="preserve"> EUR</w:t>
      </w:r>
      <w:r w:rsidRPr="000843E9">
        <w:rPr>
          <w:rFonts w:asciiTheme="minorHAnsi" w:hAnsiTheme="minorHAnsi"/>
          <w:szCs w:val="24"/>
        </w:rPr>
        <w:t>;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>
        <w:rPr>
          <w:rFonts w:asciiTheme="minorHAnsi" w:hAnsiTheme="minorHAnsi"/>
          <w:szCs w:val="24"/>
        </w:rPr>
        <w:br/>
      </w:r>
      <w:r w:rsidRPr="008D2EDF">
        <w:rPr>
          <w:rFonts w:asciiTheme="minorHAnsi" w:hAnsiTheme="minorHAnsi"/>
          <w:szCs w:val="24"/>
        </w:rPr>
        <w:t>2 876 002,00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8D2EDF">
        <w:rPr>
          <w:rFonts w:asciiTheme="minorHAnsi" w:hAnsiTheme="minorHAnsi"/>
          <w:szCs w:val="24"/>
        </w:rPr>
        <w:t>30 540 924,00</w:t>
      </w:r>
      <w:r>
        <w:rPr>
          <w:rFonts w:asciiTheme="minorHAnsi" w:hAnsiTheme="minorHAnsi"/>
          <w:szCs w:val="24"/>
        </w:rPr>
        <w:t xml:space="preserve"> EUR.</w:t>
      </w:r>
    </w:p>
    <w:p w14:paraId="57755C23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4C5C9C4E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 w:rsidRPr="0069327D">
        <w:rPr>
          <w:rFonts w:asciiTheme="minorHAnsi" w:hAnsiTheme="minorHAnsi"/>
          <w:b/>
          <w:szCs w:val="24"/>
        </w:rPr>
        <w:t>Poddziałanie</w:t>
      </w:r>
      <w:r>
        <w:rPr>
          <w:rFonts w:asciiTheme="minorHAnsi" w:hAnsiTheme="minorHAnsi"/>
          <w:b/>
          <w:szCs w:val="24"/>
        </w:rPr>
        <w:t xml:space="preserve"> 3.3.1</w:t>
      </w:r>
    </w:p>
    <w:p w14:paraId="17E54444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69327D">
        <w:rPr>
          <w:rFonts w:asciiTheme="minorHAnsi" w:hAnsiTheme="minorHAnsi"/>
          <w:szCs w:val="24"/>
        </w:rPr>
        <w:t xml:space="preserve">108 201 769,00 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69327D">
        <w:rPr>
          <w:rFonts w:asciiTheme="minorHAnsi" w:hAnsiTheme="minorHAnsi"/>
          <w:szCs w:val="24"/>
        </w:rPr>
        <w:t xml:space="preserve">19 094 430,00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 w:rsidRPr="0069327D">
        <w:rPr>
          <w:rFonts w:asciiTheme="minorHAnsi" w:hAnsiTheme="minorHAnsi"/>
          <w:szCs w:val="24"/>
        </w:rPr>
        <w:t xml:space="preserve">13 940 875,00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69327D">
        <w:rPr>
          <w:rFonts w:asciiTheme="minorHAnsi" w:hAnsiTheme="minorHAnsi"/>
          <w:szCs w:val="24"/>
        </w:rPr>
        <w:t xml:space="preserve">7 637 772,00 </w:t>
      </w:r>
      <w:r w:rsidRPr="000843E9">
        <w:rPr>
          <w:rFonts w:asciiTheme="minorHAnsi" w:hAnsiTheme="minorHAnsi"/>
          <w:szCs w:val="24"/>
        </w:rPr>
        <w:t xml:space="preserve">EUR; </w:t>
      </w:r>
      <w:r w:rsidRPr="003035A6">
        <w:rPr>
          <w:rFonts w:asciiTheme="minorHAnsi" w:hAnsiTheme="minorHAnsi"/>
          <w:szCs w:val="24"/>
        </w:rPr>
        <w:t xml:space="preserve">krajowe środki publiczne inne do kwoty </w:t>
      </w:r>
      <w:r w:rsidRPr="0069327D">
        <w:rPr>
          <w:rFonts w:asciiTheme="minorHAnsi" w:hAnsiTheme="minorHAnsi"/>
          <w:szCs w:val="24"/>
        </w:rPr>
        <w:t xml:space="preserve">4 486 761,00 </w:t>
      </w:r>
      <w:r w:rsidRPr="003035A6">
        <w:rPr>
          <w:rFonts w:asciiTheme="minorHAnsi" w:hAnsiTheme="minorHAnsi"/>
          <w:szCs w:val="24"/>
        </w:rPr>
        <w:t xml:space="preserve">EUR; </w:t>
      </w:r>
      <w:r w:rsidRPr="000843E9">
        <w:rPr>
          <w:rFonts w:asciiTheme="minorHAnsi" w:hAnsiTheme="minorHAnsi"/>
          <w:szCs w:val="24"/>
        </w:rPr>
        <w:t xml:space="preserve">krajowe środki prywatne do </w:t>
      </w:r>
      <w:r w:rsidRPr="000843E9">
        <w:rPr>
          <w:rFonts w:asciiTheme="minorHAnsi" w:hAnsiTheme="minorHAnsi"/>
          <w:szCs w:val="24"/>
        </w:rPr>
        <w:lastRenderedPageBreak/>
        <w:t xml:space="preserve">kwoty </w:t>
      </w:r>
      <w:r w:rsidRPr="00E72252">
        <w:rPr>
          <w:rFonts w:asciiTheme="minorHAnsi" w:hAnsiTheme="minorHAnsi"/>
          <w:szCs w:val="24"/>
        </w:rPr>
        <w:t xml:space="preserve">5 153 555,00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E72252">
        <w:rPr>
          <w:rFonts w:asciiTheme="minorHAnsi" w:hAnsiTheme="minorHAnsi"/>
          <w:szCs w:val="24"/>
        </w:rPr>
        <w:t xml:space="preserve">127 296 199,00 </w:t>
      </w:r>
      <w:r>
        <w:rPr>
          <w:rFonts w:asciiTheme="minorHAnsi" w:hAnsiTheme="minorHAnsi"/>
          <w:szCs w:val="24"/>
        </w:rPr>
        <w:t>EUR.</w:t>
      </w:r>
    </w:p>
    <w:p w14:paraId="517895B5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1A1412A7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 w:rsidRPr="0069327D">
        <w:rPr>
          <w:rFonts w:asciiTheme="minorHAnsi" w:hAnsiTheme="minorHAnsi"/>
          <w:b/>
          <w:szCs w:val="24"/>
        </w:rPr>
        <w:t>Poddziałanie</w:t>
      </w:r>
      <w:r>
        <w:rPr>
          <w:rFonts w:asciiTheme="minorHAnsi" w:hAnsiTheme="minorHAnsi"/>
          <w:b/>
          <w:szCs w:val="24"/>
        </w:rPr>
        <w:t xml:space="preserve"> 3.3.4</w:t>
      </w:r>
    </w:p>
    <w:p w14:paraId="0F1C589A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4B4E41">
        <w:rPr>
          <w:rFonts w:asciiTheme="minorHAnsi" w:hAnsiTheme="minorHAnsi"/>
          <w:szCs w:val="24"/>
        </w:rPr>
        <w:t>24 293 424,00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4B4E41">
        <w:rPr>
          <w:rFonts w:asciiTheme="minorHAnsi" w:hAnsiTheme="minorHAnsi"/>
          <w:szCs w:val="24"/>
        </w:rPr>
        <w:t>4 287 075,00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4B4E41">
        <w:rPr>
          <w:rFonts w:asciiTheme="minorHAnsi" w:hAnsiTheme="minorHAnsi"/>
          <w:szCs w:val="24"/>
        </w:rPr>
        <w:t>3 130 001,00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4B4E41">
        <w:rPr>
          <w:rFonts w:asciiTheme="minorHAnsi" w:hAnsiTheme="minorHAnsi"/>
          <w:szCs w:val="24"/>
        </w:rPr>
        <w:t>1 714 830,00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</w:t>
      </w:r>
      <w:r w:rsidRPr="003035A6">
        <w:rPr>
          <w:rFonts w:asciiTheme="minorHAnsi" w:hAnsiTheme="minorHAnsi"/>
          <w:szCs w:val="24"/>
        </w:rPr>
        <w:t xml:space="preserve">krajowe środki publiczne inne do kwoty </w:t>
      </w:r>
      <w:r w:rsidRPr="004B4E41">
        <w:rPr>
          <w:rFonts w:asciiTheme="minorHAnsi" w:hAnsiTheme="minorHAnsi"/>
          <w:szCs w:val="24"/>
        </w:rPr>
        <w:t>1 415 171,00</w:t>
      </w:r>
      <w:r>
        <w:rPr>
          <w:rFonts w:asciiTheme="minorHAnsi" w:hAnsiTheme="minorHAnsi"/>
          <w:szCs w:val="24"/>
        </w:rPr>
        <w:t xml:space="preserve"> </w:t>
      </w:r>
      <w:r w:rsidRPr="003035A6">
        <w:rPr>
          <w:rFonts w:asciiTheme="minorHAnsi" w:hAnsiTheme="minorHAnsi"/>
          <w:szCs w:val="24"/>
        </w:rPr>
        <w:t xml:space="preserve">EUR;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>
        <w:rPr>
          <w:rFonts w:asciiTheme="minorHAnsi" w:hAnsiTheme="minorHAnsi"/>
          <w:szCs w:val="24"/>
        </w:rPr>
        <w:br/>
      </w:r>
      <w:r w:rsidRPr="004B4E41">
        <w:rPr>
          <w:rFonts w:asciiTheme="minorHAnsi" w:hAnsiTheme="minorHAnsi"/>
          <w:szCs w:val="24"/>
        </w:rPr>
        <w:t>1 157 074,00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4B4E41">
        <w:rPr>
          <w:rFonts w:asciiTheme="minorHAnsi" w:hAnsiTheme="minorHAnsi"/>
          <w:szCs w:val="24"/>
        </w:rPr>
        <w:t>28 580 499,00</w:t>
      </w:r>
      <w:r>
        <w:rPr>
          <w:rFonts w:asciiTheme="minorHAnsi" w:hAnsiTheme="minorHAnsi"/>
          <w:szCs w:val="24"/>
        </w:rPr>
        <w:t xml:space="preserve"> EUR.</w:t>
      </w:r>
    </w:p>
    <w:p w14:paraId="4D7FCDCF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3B074B14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</w:t>
      </w:r>
      <w:r w:rsidRPr="0069327D">
        <w:rPr>
          <w:rFonts w:asciiTheme="minorHAnsi" w:hAnsiTheme="minorHAnsi"/>
          <w:b/>
          <w:szCs w:val="24"/>
        </w:rPr>
        <w:t>ziałanie</w:t>
      </w:r>
      <w:r>
        <w:rPr>
          <w:rFonts w:asciiTheme="minorHAnsi" w:hAnsiTheme="minorHAnsi"/>
          <w:b/>
          <w:szCs w:val="24"/>
        </w:rPr>
        <w:t xml:space="preserve"> 3.4</w:t>
      </w:r>
    </w:p>
    <w:p w14:paraId="21D7FFAE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432326">
        <w:rPr>
          <w:rFonts w:asciiTheme="minorHAnsi" w:hAnsiTheme="minorHAnsi"/>
          <w:szCs w:val="24"/>
        </w:rPr>
        <w:t>132 971 425,00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432326">
        <w:rPr>
          <w:rFonts w:asciiTheme="minorHAnsi" w:hAnsiTheme="minorHAnsi"/>
          <w:szCs w:val="24"/>
        </w:rPr>
        <w:t>23 465 547,00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432326">
        <w:rPr>
          <w:rFonts w:asciiTheme="minorHAnsi" w:hAnsiTheme="minorHAnsi"/>
          <w:szCs w:val="24"/>
        </w:rPr>
        <w:t>20 336 807,00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432326">
        <w:rPr>
          <w:rFonts w:asciiTheme="minorHAnsi" w:hAnsiTheme="minorHAnsi"/>
          <w:szCs w:val="24"/>
        </w:rPr>
        <w:t>20 336 807,00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prywatne do kwoty </w:t>
      </w:r>
      <w:r w:rsidRPr="00432326">
        <w:rPr>
          <w:rFonts w:asciiTheme="minorHAnsi" w:hAnsiTheme="minorHAnsi"/>
          <w:szCs w:val="24"/>
        </w:rPr>
        <w:t>3 128 740,00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>
        <w:rPr>
          <w:rFonts w:asciiTheme="minorHAnsi" w:hAnsiTheme="minorHAnsi"/>
          <w:szCs w:val="24"/>
        </w:rPr>
        <w:br/>
      </w:r>
      <w:r w:rsidRPr="00432326">
        <w:rPr>
          <w:rFonts w:asciiTheme="minorHAnsi" w:hAnsiTheme="minorHAnsi"/>
          <w:szCs w:val="24"/>
        </w:rPr>
        <w:t>156 436 972,00</w:t>
      </w:r>
      <w:r>
        <w:rPr>
          <w:rFonts w:asciiTheme="minorHAnsi" w:hAnsiTheme="minorHAnsi"/>
          <w:szCs w:val="24"/>
        </w:rPr>
        <w:t xml:space="preserve"> EUR.</w:t>
      </w:r>
    </w:p>
    <w:p w14:paraId="76787FA3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07C590B8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 w:rsidRPr="003948AA">
        <w:rPr>
          <w:rFonts w:asciiTheme="minorHAnsi" w:hAnsiTheme="minorHAnsi"/>
          <w:b/>
          <w:szCs w:val="24"/>
        </w:rPr>
        <w:t>Poddziałanie</w:t>
      </w:r>
      <w:r>
        <w:rPr>
          <w:rFonts w:asciiTheme="minorHAnsi" w:hAnsiTheme="minorHAnsi"/>
          <w:b/>
          <w:szCs w:val="24"/>
        </w:rPr>
        <w:t xml:space="preserve"> 3.4.1</w:t>
      </w:r>
    </w:p>
    <w:p w14:paraId="414DAA1A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3948AA">
        <w:rPr>
          <w:rFonts w:asciiTheme="minorHAnsi" w:hAnsiTheme="minorHAnsi"/>
          <w:szCs w:val="24"/>
        </w:rPr>
        <w:t xml:space="preserve">48 440 640,00 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3948AA">
        <w:rPr>
          <w:rFonts w:asciiTheme="minorHAnsi" w:hAnsiTheme="minorHAnsi"/>
          <w:szCs w:val="24"/>
        </w:rPr>
        <w:t xml:space="preserve">8 548 348,00 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3948AA">
        <w:rPr>
          <w:rFonts w:asciiTheme="minorHAnsi" w:hAnsiTheme="minorHAnsi"/>
          <w:szCs w:val="24"/>
        </w:rPr>
        <w:t xml:space="preserve">7 408 568,00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3948AA">
        <w:rPr>
          <w:rFonts w:asciiTheme="minorHAnsi" w:hAnsiTheme="minorHAnsi"/>
          <w:szCs w:val="24"/>
        </w:rPr>
        <w:t xml:space="preserve">7 408 568,00 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prywatne do kwoty </w:t>
      </w:r>
      <w:r w:rsidRPr="003948AA">
        <w:rPr>
          <w:rFonts w:asciiTheme="minorHAnsi" w:hAnsiTheme="minorHAnsi"/>
          <w:szCs w:val="24"/>
        </w:rPr>
        <w:t>1 139 780,00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>
        <w:rPr>
          <w:rFonts w:asciiTheme="minorHAnsi" w:hAnsiTheme="minorHAnsi"/>
          <w:szCs w:val="24"/>
        </w:rPr>
        <w:br/>
      </w:r>
      <w:r w:rsidRPr="003948AA">
        <w:rPr>
          <w:rFonts w:asciiTheme="minorHAnsi" w:hAnsiTheme="minorHAnsi"/>
          <w:szCs w:val="24"/>
        </w:rPr>
        <w:t xml:space="preserve">56 988 988,00 </w:t>
      </w:r>
      <w:r>
        <w:rPr>
          <w:rFonts w:asciiTheme="minorHAnsi" w:hAnsiTheme="minorHAnsi"/>
          <w:szCs w:val="24"/>
        </w:rPr>
        <w:t>EUR.</w:t>
      </w:r>
    </w:p>
    <w:p w14:paraId="5B837751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5D855064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</w:t>
      </w:r>
      <w:r w:rsidRPr="003948AA">
        <w:rPr>
          <w:rFonts w:asciiTheme="minorHAnsi" w:hAnsiTheme="minorHAnsi"/>
          <w:b/>
          <w:szCs w:val="24"/>
        </w:rPr>
        <w:t>ziałanie</w:t>
      </w:r>
      <w:r>
        <w:rPr>
          <w:rFonts w:asciiTheme="minorHAnsi" w:hAnsiTheme="minorHAnsi"/>
          <w:b/>
          <w:szCs w:val="24"/>
        </w:rPr>
        <w:t xml:space="preserve"> 3.5</w:t>
      </w:r>
    </w:p>
    <w:p w14:paraId="5E69F0BB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620790">
        <w:rPr>
          <w:rFonts w:asciiTheme="minorHAnsi" w:hAnsiTheme="minorHAnsi"/>
          <w:szCs w:val="24"/>
        </w:rPr>
        <w:t>12 104 464,00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620790">
        <w:rPr>
          <w:rFonts w:asciiTheme="minorHAnsi" w:hAnsiTheme="minorHAnsi"/>
          <w:szCs w:val="24"/>
        </w:rPr>
        <w:t>2 136 081,00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620790">
        <w:rPr>
          <w:rFonts w:asciiTheme="minorHAnsi" w:hAnsiTheme="minorHAnsi"/>
          <w:szCs w:val="24"/>
        </w:rPr>
        <w:t>1 993 676,00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620790">
        <w:rPr>
          <w:rFonts w:asciiTheme="minorHAnsi" w:hAnsiTheme="minorHAnsi"/>
          <w:szCs w:val="24"/>
        </w:rPr>
        <w:t>1 993 676,00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prywatne do kwoty </w:t>
      </w:r>
      <w:r w:rsidRPr="00620790">
        <w:rPr>
          <w:rFonts w:asciiTheme="minorHAnsi" w:hAnsiTheme="minorHAnsi"/>
          <w:szCs w:val="24"/>
        </w:rPr>
        <w:t>142 405,00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>
        <w:rPr>
          <w:rFonts w:asciiTheme="minorHAnsi" w:hAnsiTheme="minorHAnsi"/>
          <w:szCs w:val="24"/>
        </w:rPr>
        <w:br/>
      </w:r>
      <w:r w:rsidRPr="00620790">
        <w:rPr>
          <w:rFonts w:asciiTheme="minorHAnsi" w:hAnsiTheme="minorHAnsi"/>
          <w:szCs w:val="24"/>
        </w:rPr>
        <w:t>14 240 545,00</w:t>
      </w:r>
      <w:r>
        <w:rPr>
          <w:rFonts w:asciiTheme="minorHAnsi" w:hAnsiTheme="minorHAnsi"/>
          <w:szCs w:val="24"/>
        </w:rPr>
        <w:t xml:space="preserve"> EUR.</w:t>
      </w:r>
    </w:p>
    <w:p w14:paraId="21451F0F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</w:p>
    <w:p w14:paraId="73C55637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Oś 4</w:t>
      </w:r>
    </w:p>
    <w:p w14:paraId="74897F07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 xml:space="preserve">ści: </w:t>
      </w:r>
      <w:r w:rsidRPr="000843E9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br/>
      </w:r>
      <w:r w:rsidRPr="00D522A9">
        <w:rPr>
          <w:rFonts w:asciiTheme="minorHAnsi" w:hAnsiTheme="minorHAnsi"/>
          <w:szCs w:val="24"/>
        </w:rPr>
        <w:t xml:space="preserve">24 056 576,00 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D522A9">
        <w:rPr>
          <w:rFonts w:asciiTheme="minorHAnsi" w:hAnsiTheme="minorHAnsi"/>
          <w:szCs w:val="24"/>
        </w:rPr>
        <w:t xml:space="preserve">18 597 067,00 </w:t>
      </w:r>
      <w:r w:rsidRPr="000843E9">
        <w:rPr>
          <w:rFonts w:asciiTheme="minorHAnsi" w:hAnsiTheme="minorHAnsi"/>
          <w:szCs w:val="24"/>
        </w:rPr>
        <w:t xml:space="preserve">EUR; </w:t>
      </w:r>
      <w:r w:rsidRPr="00D522A9">
        <w:rPr>
          <w:rFonts w:asciiTheme="minorHAnsi" w:hAnsiTheme="minorHAnsi"/>
          <w:szCs w:val="24"/>
        </w:rPr>
        <w:t xml:space="preserve">krajowe </w:t>
      </w:r>
      <w:r>
        <w:rPr>
          <w:rFonts w:asciiTheme="minorHAnsi" w:hAnsiTheme="minorHAnsi"/>
          <w:szCs w:val="24"/>
        </w:rPr>
        <w:t xml:space="preserve"> </w:t>
      </w:r>
      <w:r w:rsidRPr="00D522A9">
        <w:rPr>
          <w:rFonts w:asciiTheme="minorHAnsi" w:hAnsiTheme="minorHAnsi"/>
          <w:szCs w:val="24"/>
        </w:rPr>
        <w:t xml:space="preserve">środki publiczne inne do kwoty 5 459 509,00 EUR; 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 w:rsidRPr="00D522A9">
        <w:rPr>
          <w:rFonts w:asciiTheme="minorHAnsi" w:hAnsiTheme="minorHAnsi"/>
          <w:szCs w:val="24"/>
        </w:rPr>
        <w:t>7</w:t>
      </w:r>
      <w:r w:rsidR="00803232">
        <w:rPr>
          <w:rFonts w:asciiTheme="minorHAnsi" w:hAnsiTheme="minorHAnsi"/>
          <w:szCs w:val="24"/>
        </w:rPr>
        <w:t> </w:t>
      </w:r>
      <w:r w:rsidRPr="00D522A9">
        <w:rPr>
          <w:rFonts w:asciiTheme="minorHAnsi" w:hAnsiTheme="minorHAnsi"/>
          <w:szCs w:val="24"/>
        </w:rPr>
        <w:t>091</w:t>
      </w:r>
      <w:r w:rsidR="00803232">
        <w:rPr>
          <w:rFonts w:asciiTheme="minorHAnsi" w:hAnsiTheme="minorHAnsi"/>
          <w:szCs w:val="24"/>
        </w:rPr>
        <w:t> </w:t>
      </w:r>
      <w:r w:rsidRPr="00D522A9">
        <w:rPr>
          <w:rFonts w:asciiTheme="minorHAnsi" w:hAnsiTheme="minorHAnsi"/>
          <w:szCs w:val="24"/>
        </w:rPr>
        <w:t xml:space="preserve">311,00 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</w:t>
      </w:r>
      <w:r>
        <w:rPr>
          <w:rFonts w:asciiTheme="minorHAnsi" w:hAnsiTheme="minorHAnsi"/>
          <w:szCs w:val="24"/>
        </w:rPr>
        <w:t>.</w:t>
      </w:r>
    </w:p>
    <w:p w14:paraId="59DB23E8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46FD5891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</w:t>
      </w:r>
      <w:r w:rsidRPr="003948AA">
        <w:rPr>
          <w:rFonts w:asciiTheme="minorHAnsi" w:hAnsiTheme="minorHAnsi"/>
          <w:b/>
          <w:szCs w:val="24"/>
        </w:rPr>
        <w:t>ziałanie</w:t>
      </w:r>
      <w:r>
        <w:rPr>
          <w:rFonts w:asciiTheme="minorHAnsi" w:hAnsiTheme="minorHAnsi"/>
          <w:b/>
          <w:szCs w:val="24"/>
        </w:rPr>
        <w:t xml:space="preserve"> 4.1</w:t>
      </w:r>
    </w:p>
    <w:p w14:paraId="003B91FD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DC13F9">
        <w:rPr>
          <w:rFonts w:asciiTheme="minorHAnsi" w:hAnsiTheme="minorHAnsi"/>
          <w:szCs w:val="24"/>
        </w:rPr>
        <w:t>29 342 772,00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DC13F9">
        <w:rPr>
          <w:rFonts w:asciiTheme="minorHAnsi" w:hAnsiTheme="minorHAnsi"/>
          <w:szCs w:val="24"/>
        </w:rPr>
        <w:t>5 178 137,00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DC13F9">
        <w:rPr>
          <w:rFonts w:asciiTheme="minorHAnsi" w:hAnsiTheme="minorHAnsi"/>
          <w:szCs w:val="24"/>
        </w:rPr>
        <w:t>1 035 628,00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DC13F9">
        <w:rPr>
          <w:rFonts w:asciiTheme="minorHAnsi" w:hAnsiTheme="minorHAnsi"/>
          <w:szCs w:val="24"/>
        </w:rPr>
        <w:t>517 814,00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DC13F9">
        <w:t xml:space="preserve"> </w:t>
      </w:r>
      <w:r w:rsidRPr="00DC13F9">
        <w:rPr>
          <w:rFonts w:asciiTheme="minorHAnsi" w:hAnsiTheme="minorHAnsi"/>
          <w:szCs w:val="24"/>
        </w:rPr>
        <w:t>krajowe  środki publiczne inne do kwoty 517 814,00</w:t>
      </w:r>
      <w:r>
        <w:rPr>
          <w:rFonts w:asciiTheme="minorHAnsi" w:hAnsiTheme="minorHAnsi"/>
          <w:szCs w:val="24"/>
        </w:rPr>
        <w:t xml:space="preserve"> </w:t>
      </w:r>
      <w:r w:rsidRPr="00DC13F9">
        <w:rPr>
          <w:rFonts w:asciiTheme="minorHAnsi" w:hAnsiTheme="minorHAnsi"/>
          <w:szCs w:val="24"/>
        </w:rPr>
        <w:t>EUR;</w:t>
      </w:r>
      <w:r w:rsidRPr="000843E9">
        <w:rPr>
          <w:rFonts w:asciiTheme="minorHAnsi" w:hAnsiTheme="minorHAnsi"/>
          <w:szCs w:val="24"/>
        </w:rPr>
        <w:t xml:space="preserve"> krajowe środki prywatne do kwoty </w:t>
      </w:r>
      <w:r>
        <w:rPr>
          <w:rFonts w:asciiTheme="minorHAnsi" w:hAnsiTheme="minorHAnsi"/>
          <w:szCs w:val="24"/>
        </w:rPr>
        <w:br/>
      </w:r>
      <w:r w:rsidRPr="00DC13F9">
        <w:rPr>
          <w:rFonts w:asciiTheme="minorHAnsi" w:hAnsiTheme="minorHAnsi"/>
          <w:szCs w:val="24"/>
        </w:rPr>
        <w:lastRenderedPageBreak/>
        <w:t>4 142 509,00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DC13F9">
        <w:rPr>
          <w:rFonts w:asciiTheme="minorHAnsi" w:hAnsiTheme="minorHAnsi"/>
          <w:szCs w:val="24"/>
        </w:rPr>
        <w:t>34 520 909,00</w:t>
      </w:r>
      <w:r>
        <w:rPr>
          <w:rFonts w:asciiTheme="minorHAnsi" w:hAnsiTheme="minorHAnsi"/>
          <w:szCs w:val="24"/>
        </w:rPr>
        <w:t xml:space="preserve"> EUR.</w:t>
      </w:r>
    </w:p>
    <w:p w14:paraId="085C4C30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57E38688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</w:t>
      </w:r>
      <w:r w:rsidRPr="003948AA">
        <w:rPr>
          <w:rFonts w:asciiTheme="minorHAnsi" w:hAnsiTheme="minorHAnsi"/>
          <w:b/>
          <w:szCs w:val="24"/>
        </w:rPr>
        <w:t>ziałanie</w:t>
      </w:r>
      <w:r>
        <w:rPr>
          <w:rFonts w:asciiTheme="minorHAnsi" w:hAnsiTheme="minorHAnsi"/>
          <w:b/>
          <w:szCs w:val="24"/>
        </w:rPr>
        <w:t xml:space="preserve"> 4.3</w:t>
      </w:r>
    </w:p>
    <w:p w14:paraId="4EAD075B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656AC2">
        <w:rPr>
          <w:rFonts w:asciiTheme="minorHAnsi" w:hAnsiTheme="minorHAnsi"/>
          <w:szCs w:val="24"/>
        </w:rPr>
        <w:t>31 586 019,00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656AC2">
        <w:rPr>
          <w:rFonts w:asciiTheme="minorHAnsi" w:hAnsiTheme="minorHAnsi"/>
          <w:szCs w:val="24"/>
        </w:rPr>
        <w:t>5 574 004,00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656AC2">
        <w:rPr>
          <w:rFonts w:asciiTheme="minorHAnsi" w:hAnsiTheme="minorHAnsi"/>
          <w:szCs w:val="24"/>
        </w:rPr>
        <w:t>5 020 317,00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656AC2">
        <w:rPr>
          <w:rFonts w:asciiTheme="minorHAnsi" w:hAnsiTheme="minorHAnsi"/>
          <w:szCs w:val="24"/>
        </w:rPr>
        <w:t>1 486 401,00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DC13F9">
        <w:t xml:space="preserve"> </w:t>
      </w:r>
      <w:r w:rsidRPr="00DC13F9">
        <w:rPr>
          <w:rFonts w:asciiTheme="minorHAnsi" w:hAnsiTheme="minorHAnsi"/>
          <w:szCs w:val="24"/>
        </w:rPr>
        <w:t xml:space="preserve">krajowe  środki publiczne inne do kwoty </w:t>
      </w:r>
      <w:r w:rsidRPr="00656AC2">
        <w:rPr>
          <w:rFonts w:asciiTheme="minorHAnsi" w:hAnsiTheme="minorHAnsi"/>
          <w:szCs w:val="24"/>
        </w:rPr>
        <w:t>3 533 916,00</w:t>
      </w:r>
      <w:r>
        <w:rPr>
          <w:rFonts w:asciiTheme="minorHAnsi" w:hAnsiTheme="minorHAnsi"/>
          <w:szCs w:val="24"/>
        </w:rPr>
        <w:t xml:space="preserve"> </w:t>
      </w:r>
      <w:r w:rsidRPr="00DC13F9">
        <w:rPr>
          <w:rFonts w:asciiTheme="minorHAnsi" w:hAnsiTheme="minorHAnsi"/>
          <w:szCs w:val="24"/>
        </w:rPr>
        <w:t>EUR;</w:t>
      </w:r>
      <w:r w:rsidRPr="000843E9">
        <w:rPr>
          <w:rFonts w:asciiTheme="minorHAnsi" w:hAnsiTheme="minorHAnsi"/>
          <w:szCs w:val="24"/>
        </w:rPr>
        <w:t xml:space="preserve"> krajowe środki prywatne do kwoty </w:t>
      </w:r>
      <w:r>
        <w:rPr>
          <w:rFonts w:asciiTheme="minorHAnsi" w:hAnsiTheme="minorHAnsi"/>
          <w:szCs w:val="24"/>
        </w:rPr>
        <w:br/>
      </w:r>
      <w:r w:rsidRPr="00656AC2">
        <w:rPr>
          <w:rFonts w:asciiTheme="minorHAnsi" w:hAnsiTheme="minorHAnsi"/>
          <w:szCs w:val="24"/>
        </w:rPr>
        <w:t>553 687,00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656AC2">
        <w:rPr>
          <w:rFonts w:asciiTheme="minorHAnsi" w:hAnsiTheme="minorHAnsi"/>
          <w:szCs w:val="24"/>
        </w:rPr>
        <w:t>37 160 023,00</w:t>
      </w:r>
      <w:r>
        <w:rPr>
          <w:rFonts w:asciiTheme="minorHAnsi" w:hAnsiTheme="minorHAnsi"/>
          <w:szCs w:val="24"/>
        </w:rPr>
        <w:t xml:space="preserve"> EUR.</w:t>
      </w:r>
    </w:p>
    <w:p w14:paraId="5F00178E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21949933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 w:rsidRPr="005656FD">
        <w:rPr>
          <w:rFonts w:asciiTheme="minorHAnsi" w:hAnsiTheme="minorHAnsi"/>
          <w:b/>
          <w:szCs w:val="24"/>
        </w:rPr>
        <w:t>Poddziałanie</w:t>
      </w:r>
      <w:r>
        <w:rPr>
          <w:rFonts w:asciiTheme="minorHAnsi" w:hAnsiTheme="minorHAnsi"/>
          <w:b/>
          <w:szCs w:val="24"/>
        </w:rPr>
        <w:t xml:space="preserve"> 4.3.2</w:t>
      </w:r>
    </w:p>
    <w:p w14:paraId="5CC6019B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5656FD">
        <w:rPr>
          <w:rFonts w:asciiTheme="minorHAnsi" w:hAnsiTheme="minorHAnsi"/>
          <w:szCs w:val="24"/>
        </w:rPr>
        <w:t xml:space="preserve">4 086 019,00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5656FD">
        <w:rPr>
          <w:rFonts w:asciiTheme="minorHAnsi" w:hAnsiTheme="minorHAnsi"/>
          <w:szCs w:val="24"/>
        </w:rPr>
        <w:t xml:space="preserve">721 062,00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5656FD">
        <w:rPr>
          <w:rFonts w:asciiTheme="minorHAnsi" w:hAnsiTheme="minorHAnsi"/>
          <w:szCs w:val="24"/>
        </w:rPr>
        <w:t xml:space="preserve">649 436,00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5656FD">
        <w:rPr>
          <w:rFonts w:asciiTheme="minorHAnsi" w:hAnsiTheme="minorHAnsi"/>
          <w:szCs w:val="24"/>
        </w:rPr>
        <w:t xml:space="preserve">192 283,00 </w:t>
      </w:r>
      <w:r w:rsidRPr="000843E9">
        <w:rPr>
          <w:rFonts w:asciiTheme="minorHAnsi" w:hAnsiTheme="minorHAnsi"/>
          <w:szCs w:val="24"/>
        </w:rPr>
        <w:t>EUR;</w:t>
      </w:r>
      <w:r w:rsidRPr="00DC13F9">
        <w:t xml:space="preserve"> </w:t>
      </w:r>
      <w:r w:rsidRPr="00DC13F9">
        <w:rPr>
          <w:rFonts w:asciiTheme="minorHAnsi" w:hAnsiTheme="minorHAnsi"/>
          <w:szCs w:val="24"/>
        </w:rPr>
        <w:t xml:space="preserve">krajowe  środki publiczne inne do kwoty </w:t>
      </w:r>
      <w:r w:rsidRPr="005656FD">
        <w:rPr>
          <w:rFonts w:asciiTheme="minorHAnsi" w:hAnsiTheme="minorHAnsi"/>
          <w:szCs w:val="24"/>
        </w:rPr>
        <w:t xml:space="preserve">457 153,00 </w:t>
      </w:r>
      <w:r w:rsidRPr="00DC13F9">
        <w:rPr>
          <w:rFonts w:asciiTheme="minorHAnsi" w:hAnsiTheme="minorHAnsi"/>
          <w:szCs w:val="24"/>
        </w:rPr>
        <w:t>EUR;</w:t>
      </w:r>
      <w:r w:rsidRPr="000843E9">
        <w:rPr>
          <w:rFonts w:asciiTheme="minorHAnsi" w:hAnsiTheme="minorHAnsi"/>
          <w:szCs w:val="24"/>
        </w:rPr>
        <w:t xml:space="preserve"> krajowe środki prywatne do kwoty </w:t>
      </w:r>
      <w:r>
        <w:rPr>
          <w:rFonts w:asciiTheme="minorHAnsi" w:hAnsiTheme="minorHAnsi"/>
          <w:szCs w:val="24"/>
        </w:rPr>
        <w:br/>
      </w:r>
      <w:r w:rsidRPr="005656FD">
        <w:rPr>
          <w:rFonts w:asciiTheme="minorHAnsi" w:hAnsiTheme="minorHAnsi"/>
          <w:szCs w:val="24"/>
        </w:rPr>
        <w:t xml:space="preserve">71 626,00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5656FD">
        <w:rPr>
          <w:rFonts w:asciiTheme="minorHAnsi" w:hAnsiTheme="minorHAnsi"/>
          <w:szCs w:val="24"/>
        </w:rPr>
        <w:t xml:space="preserve">4 807 081,00 </w:t>
      </w:r>
      <w:r>
        <w:rPr>
          <w:rFonts w:asciiTheme="minorHAnsi" w:hAnsiTheme="minorHAnsi"/>
          <w:szCs w:val="24"/>
        </w:rPr>
        <w:t>EUR.</w:t>
      </w:r>
    </w:p>
    <w:p w14:paraId="33388D79" w14:textId="77777777" w:rsidR="0008036F" w:rsidRDefault="0008036F" w:rsidP="0008036F">
      <w:pPr>
        <w:spacing w:line="340" w:lineRule="exact"/>
        <w:rPr>
          <w:rFonts w:asciiTheme="minorHAnsi" w:hAnsiTheme="minorHAnsi"/>
          <w:szCs w:val="24"/>
        </w:rPr>
      </w:pPr>
    </w:p>
    <w:p w14:paraId="1B981F98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 w:rsidRPr="00C749FB">
        <w:rPr>
          <w:rFonts w:asciiTheme="minorHAnsi" w:hAnsiTheme="minorHAnsi"/>
          <w:b/>
          <w:szCs w:val="24"/>
        </w:rPr>
        <w:t>Działanie</w:t>
      </w:r>
      <w:r>
        <w:rPr>
          <w:rFonts w:asciiTheme="minorHAnsi" w:hAnsiTheme="minorHAnsi"/>
          <w:b/>
          <w:szCs w:val="24"/>
        </w:rPr>
        <w:t xml:space="preserve"> 4.4</w:t>
      </w:r>
    </w:p>
    <w:p w14:paraId="3600CC62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37740C">
        <w:rPr>
          <w:rFonts w:asciiTheme="minorHAnsi" w:hAnsiTheme="minorHAnsi"/>
          <w:szCs w:val="24"/>
        </w:rPr>
        <w:t>28 813 981,00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37740C">
        <w:rPr>
          <w:rFonts w:asciiTheme="minorHAnsi" w:hAnsiTheme="minorHAnsi"/>
          <w:szCs w:val="24"/>
        </w:rPr>
        <w:t>5 084 820,00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37740C">
        <w:rPr>
          <w:rFonts w:asciiTheme="minorHAnsi" w:hAnsiTheme="minorHAnsi"/>
          <w:szCs w:val="24"/>
        </w:rPr>
        <w:t>4 067 856,00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37740C">
        <w:rPr>
          <w:rFonts w:asciiTheme="minorHAnsi" w:hAnsiTheme="minorHAnsi"/>
          <w:szCs w:val="24"/>
        </w:rPr>
        <w:t>3 728 868,00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DC13F9">
        <w:t xml:space="preserve"> </w:t>
      </w:r>
      <w:r w:rsidRPr="00DC13F9">
        <w:rPr>
          <w:rFonts w:asciiTheme="minorHAnsi" w:hAnsiTheme="minorHAnsi"/>
          <w:szCs w:val="24"/>
        </w:rPr>
        <w:t xml:space="preserve">krajowe  środki publiczne inne do kwoty </w:t>
      </w:r>
      <w:r w:rsidRPr="0037740C">
        <w:rPr>
          <w:rFonts w:asciiTheme="minorHAnsi" w:hAnsiTheme="minorHAnsi"/>
          <w:szCs w:val="24"/>
        </w:rPr>
        <w:t>338 988,00</w:t>
      </w:r>
      <w:r>
        <w:rPr>
          <w:rFonts w:asciiTheme="minorHAnsi" w:hAnsiTheme="minorHAnsi"/>
          <w:szCs w:val="24"/>
        </w:rPr>
        <w:t xml:space="preserve"> </w:t>
      </w:r>
      <w:r w:rsidRPr="00DC13F9">
        <w:rPr>
          <w:rFonts w:asciiTheme="minorHAnsi" w:hAnsiTheme="minorHAnsi"/>
          <w:szCs w:val="24"/>
        </w:rPr>
        <w:t>EUR;</w:t>
      </w:r>
      <w:r w:rsidRPr="000843E9">
        <w:rPr>
          <w:rFonts w:asciiTheme="minorHAnsi" w:hAnsiTheme="minorHAnsi"/>
          <w:szCs w:val="24"/>
        </w:rPr>
        <w:t xml:space="preserve"> krajowe środki prywatne do kwoty </w:t>
      </w:r>
      <w:r>
        <w:rPr>
          <w:rFonts w:asciiTheme="minorHAnsi" w:hAnsiTheme="minorHAnsi"/>
          <w:szCs w:val="24"/>
        </w:rPr>
        <w:br/>
      </w:r>
      <w:r w:rsidRPr="0037740C">
        <w:rPr>
          <w:rFonts w:asciiTheme="minorHAnsi" w:hAnsiTheme="minorHAnsi"/>
          <w:szCs w:val="24"/>
        </w:rPr>
        <w:t>1 016 964,00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37740C">
        <w:rPr>
          <w:rFonts w:asciiTheme="minorHAnsi" w:hAnsiTheme="minorHAnsi"/>
          <w:szCs w:val="24"/>
        </w:rPr>
        <w:t>33 898 801,00</w:t>
      </w:r>
      <w:r>
        <w:rPr>
          <w:rFonts w:asciiTheme="minorHAnsi" w:hAnsiTheme="minorHAnsi"/>
          <w:szCs w:val="24"/>
        </w:rPr>
        <w:t xml:space="preserve"> EUR.</w:t>
      </w:r>
    </w:p>
    <w:p w14:paraId="57AD8DFD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382CFA34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 w:rsidRPr="0037740C">
        <w:rPr>
          <w:rFonts w:asciiTheme="minorHAnsi" w:hAnsiTheme="minorHAnsi"/>
          <w:b/>
          <w:szCs w:val="24"/>
        </w:rPr>
        <w:t>Poddziałanie</w:t>
      </w:r>
      <w:r>
        <w:rPr>
          <w:rFonts w:asciiTheme="minorHAnsi" w:hAnsiTheme="minorHAnsi"/>
          <w:b/>
          <w:szCs w:val="24"/>
        </w:rPr>
        <w:t xml:space="preserve"> 4.4.1</w:t>
      </w:r>
    </w:p>
    <w:p w14:paraId="308767D2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37740C">
        <w:rPr>
          <w:rFonts w:asciiTheme="minorHAnsi" w:hAnsiTheme="minorHAnsi"/>
          <w:szCs w:val="24"/>
        </w:rPr>
        <w:t xml:space="preserve">17 682 110,00 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37740C">
        <w:rPr>
          <w:rFonts w:asciiTheme="minorHAnsi" w:hAnsiTheme="minorHAnsi"/>
          <w:szCs w:val="24"/>
        </w:rPr>
        <w:t xml:space="preserve">3 120 372,00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37740C">
        <w:rPr>
          <w:rFonts w:asciiTheme="minorHAnsi" w:hAnsiTheme="minorHAnsi"/>
          <w:szCs w:val="24"/>
        </w:rPr>
        <w:t xml:space="preserve">2 496 298,00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37740C">
        <w:rPr>
          <w:rFonts w:asciiTheme="minorHAnsi" w:hAnsiTheme="minorHAnsi"/>
          <w:szCs w:val="24"/>
        </w:rPr>
        <w:t xml:space="preserve">2 288 273,00 </w:t>
      </w:r>
      <w:r w:rsidRPr="000843E9">
        <w:rPr>
          <w:rFonts w:asciiTheme="minorHAnsi" w:hAnsiTheme="minorHAnsi"/>
          <w:szCs w:val="24"/>
        </w:rPr>
        <w:t>EUR;</w:t>
      </w:r>
      <w:r w:rsidRPr="00DC13F9">
        <w:t xml:space="preserve"> </w:t>
      </w:r>
      <w:r w:rsidRPr="00DC13F9">
        <w:rPr>
          <w:rFonts w:asciiTheme="minorHAnsi" w:hAnsiTheme="minorHAnsi"/>
          <w:szCs w:val="24"/>
        </w:rPr>
        <w:t xml:space="preserve">krajowe  środki publiczne inne do kwoty </w:t>
      </w:r>
      <w:r w:rsidRPr="0037740C">
        <w:rPr>
          <w:rFonts w:asciiTheme="minorHAnsi" w:hAnsiTheme="minorHAnsi"/>
          <w:szCs w:val="24"/>
        </w:rPr>
        <w:t xml:space="preserve">208 025,00 </w:t>
      </w:r>
      <w:r w:rsidRPr="00DC13F9">
        <w:rPr>
          <w:rFonts w:asciiTheme="minorHAnsi" w:hAnsiTheme="minorHAnsi"/>
          <w:szCs w:val="24"/>
        </w:rPr>
        <w:t>EUR;</w:t>
      </w:r>
      <w:r w:rsidRPr="000843E9">
        <w:rPr>
          <w:rFonts w:asciiTheme="minorHAnsi" w:hAnsiTheme="minorHAnsi"/>
          <w:szCs w:val="24"/>
        </w:rPr>
        <w:t xml:space="preserve"> krajowe środki prywatne do kwoty </w:t>
      </w:r>
      <w:r>
        <w:rPr>
          <w:rFonts w:asciiTheme="minorHAnsi" w:hAnsiTheme="minorHAnsi"/>
          <w:szCs w:val="24"/>
        </w:rPr>
        <w:br/>
      </w:r>
      <w:r w:rsidRPr="0037740C">
        <w:rPr>
          <w:rFonts w:asciiTheme="minorHAnsi" w:hAnsiTheme="minorHAnsi"/>
          <w:szCs w:val="24"/>
        </w:rPr>
        <w:t xml:space="preserve">624 074,00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37740C">
        <w:rPr>
          <w:rFonts w:asciiTheme="minorHAnsi" w:hAnsiTheme="minorHAnsi"/>
          <w:szCs w:val="24"/>
        </w:rPr>
        <w:t xml:space="preserve">20 802 482,00 </w:t>
      </w:r>
      <w:r>
        <w:rPr>
          <w:rFonts w:asciiTheme="minorHAnsi" w:hAnsiTheme="minorHAnsi"/>
          <w:szCs w:val="24"/>
        </w:rPr>
        <w:t>EUR.</w:t>
      </w:r>
    </w:p>
    <w:p w14:paraId="55A6AF57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76A18474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 w:rsidRPr="0037740C">
        <w:rPr>
          <w:rFonts w:asciiTheme="minorHAnsi" w:hAnsiTheme="minorHAnsi"/>
          <w:b/>
          <w:szCs w:val="24"/>
        </w:rPr>
        <w:t>Poddziałanie</w:t>
      </w:r>
      <w:r>
        <w:rPr>
          <w:rFonts w:asciiTheme="minorHAnsi" w:hAnsiTheme="minorHAnsi"/>
          <w:b/>
          <w:szCs w:val="24"/>
        </w:rPr>
        <w:t xml:space="preserve"> 4.4.2</w:t>
      </w:r>
    </w:p>
    <w:p w14:paraId="2D634CE7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C837A7">
        <w:rPr>
          <w:rFonts w:asciiTheme="minorHAnsi" w:hAnsiTheme="minorHAnsi"/>
          <w:szCs w:val="24"/>
        </w:rPr>
        <w:t>4 913 981,00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C837A7">
        <w:rPr>
          <w:rFonts w:asciiTheme="minorHAnsi" w:hAnsiTheme="minorHAnsi"/>
          <w:szCs w:val="24"/>
        </w:rPr>
        <w:t>867 174,00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C837A7">
        <w:rPr>
          <w:rFonts w:asciiTheme="minorHAnsi" w:hAnsiTheme="minorHAnsi"/>
          <w:szCs w:val="24"/>
        </w:rPr>
        <w:t>693 739,00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C837A7">
        <w:rPr>
          <w:rFonts w:asciiTheme="minorHAnsi" w:hAnsiTheme="minorHAnsi"/>
          <w:szCs w:val="24"/>
        </w:rPr>
        <w:t>635 927,00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DC13F9">
        <w:t xml:space="preserve"> </w:t>
      </w:r>
      <w:r w:rsidRPr="00DC13F9">
        <w:rPr>
          <w:rFonts w:asciiTheme="minorHAnsi" w:hAnsiTheme="minorHAnsi"/>
          <w:szCs w:val="24"/>
        </w:rPr>
        <w:t xml:space="preserve">krajowe  środki publiczne inne do kwoty </w:t>
      </w:r>
      <w:r w:rsidRPr="00C837A7">
        <w:rPr>
          <w:rFonts w:asciiTheme="minorHAnsi" w:hAnsiTheme="minorHAnsi"/>
          <w:szCs w:val="24"/>
        </w:rPr>
        <w:t>57 812,00</w:t>
      </w:r>
      <w:r>
        <w:rPr>
          <w:rFonts w:asciiTheme="minorHAnsi" w:hAnsiTheme="minorHAnsi"/>
          <w:szCs w:val="24"/>
        </w:rPr>
        <w:t xml:space="preserve"> </w:t>
      </w:r>
      <w:r w:rsidRPr="00DC13F9">
        <w:rPr>
          <w:rFonts w:asciiTheme="minorHAnsi" w:hAnsiTheme="minorHAnsi"/>
          <w:szCs w:val="24"/>
        </w:rPr>
        <w:t>EUR;</w:t>
      </w:r>
      <w:r w:rsidRPr="000843E9">
        <w:rPr>
          <w:rFonts w:asciiTheme="minorHAnsi" w:hAnsiTheme="minorHAnsi"/>
          <w:szCs w:val="24"/>
        </w:rPr>
        <w:t xml:space="preserve"> krajowe środki prywatne do kwoty </w:t>
      </w:r>
      <w:r>
        <w:rPr>
          <w:rFonts w:asciiTheme="minorHAnsi" w:hAnsiTheme="minorHAnsi"/>
          <w:szCs w:val="24"/>
        </w:rPr>
        <w:br/>
      </w:r>
      <w:r w:rsidRPr="00C837A7">
        <w:rPr>
          <w:rFonts w:asciiTheme="minorHAnsi" w:hAnsiTheme="minorHAnsi"/>
          <w:szCs w:val="24"/>
        </w:rPr>
        <w:t>173 435,00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C837A7">
        <w:rPr>
          <w:rFonts w:asciiTheme="minorHAnsi" w:hAnsiTheme="minorHAnsi"/>
          <w:szCs w:val="24"/>
        </w:rPr>
        <w:t>5 781 155,00</w:t>
      </w:r>
      <w:r>
        <w:rPr>
          <w:rFonts w:asciiTheme="minorHAnsi" w:hAnsiTheme="minorHAnsi"/>
          <w:szCs w:val="24"/>
        </w:rPr>
        <w:t xml:space="preserve"> EUR.</w:t>
      </w:r>
    </w:p>
    <w:p w14:paraId="558A1002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2C95119E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 w:rsidRPr="0037740C">
        <w:rPr>
          <w:rFonts w:asciiTheme="minorHAnsi" w:hAnsiTheme="minorHAnsi"/>
          <w:b/>
          <w:szCs w:val="24"/>
        </w:rPr>
        <w:t>Poddziałanie</w:t>
      </w:r>
      <w:r>
        <w:rPr>
          <w:rFonts w:asciiTheme="minorHAnsi" w:hAnsiTheme="minorHAnsi"/>
          <w:b/>
          <w:szCs w:val="24"/>
        </w:rPr>
        <w:t xml:space="preserve"> 4.4.4</w:t>
      </w:r>
    </w:p>
    <w:p w14:paraId="6DD19BA9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161574">
        <w:rPr>
          <w:rFonts w:asciiTheme="minorHAnsi" w:hAnsiTheme="minorHAnsi"/>
          <w:szCs w:val="24"/>
        </w:rPr>
        <w:t>2 717 890,00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161574">
        <w:rPr>
          <w:rFonts w:asciiTheme="minorHAnsi" w:hAnsiTheme="minorHAnsi"/>
          <w:szCs w:val="24"/>
        </w:rPr>
        <w:t>479 628,00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161574">
        <w:rPr>
          <w:rFonts w:asciiTheme="minorHAnsi" w:hAnsiTheme="minorHAnsi"/>
          <w:szCs w:val="24"/>
        </w:rPr>
        <w:t>383 702,00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161574">
        <w:rPr>
          <w:rFonts w:asciiTheme="minorHAnsi" w:hAnsiTheme="minorHAnsi"/>
          <w:szCs w:val="24"/>
        </w:rPr>
        <w:t>351 727,00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DC13F9">
        <w:t xml:space="preserve"> </w:t>
      </w:r>
      <w:r w:rsidRPr="00DC13F9">
        <w:rPr>
          <w:rFonts w:asciiTheme="minorHAnsi" w:hAnsiTheme="minorHAnsi"/>
          <w:szCs w:val="24"/>
        </w:rPr>
        <w:t xml:space="preserve">krajowe  </w:t>
      </w:r>
      <w:r w:rsidRPr="00DC13F9">
        <w:rPr>
          <w:rFonts w:asciiTheme="minorHAnsi" w:hAnsiTheme="minorHAnsi"/>
          <w:szCs w:val="24"/>
        </w:rPr>
        <w:lastRenderedPageBreak/>
        <w:t xml:space="preserve">środki publiczne inne do kwoty </w:t>
      </w:r>
      <w:r w:rsidRPr="00161574">
        <w:rPr>
          <w:rFonts w:asciiTheme="minorHAnsi" w:hAnsiTheme="minorHAnsi"/>
          <w:szCs w:val="24"/>
        </w:rPr>
        <w:t>31 975,00</w:t>
      </w:r>
      <w:r>
        <w:rPr>
          <w:rFonts w:asciiTheme="minorHAnsi" w:hAnsiTheme="minorHAnsi"/>
          <w:szCs w:val="24"/>
        </w:rPr>
        <w:t xml:space="preserve"> </w:t>
      </w:r>
      <w:r w:rsidRPr="00DC13F9">
        <w:rPr>
          <w:rFonts w:asciiTheme="minorHAnsi" w:hAnsiTheme="minorHAnsi"/>
          <w:szCs w:val="24"/>
        </w:rPr>
        <w:t>EUR;</w:t>
      </w:r>
      <w:r w:rsidRPr="000843E9">
        <w:rPr>
          <w:rFonts w:asciiTheme="minorHAnsi" w:hAnsiTheme="minorHAnsi"/>
          <w:szCs w:val="24"/>
        </w:rPr>
        <w:t xml:space="preserve"> krajowe środki prywatne do kwoty </w:t>
      </w:r>
      <w:r>
        <w:rPr>
          <w:rFonts w:asciiTheme="minorHAnsi" w:hAnsiTheme="minorHAnsi"/>
          <w:szCs w:val="24"/>
        </w:rPr>
        <w:br/>
      </w:r>
      <w:r w:rsidRPr="00161574">
        <w:rPr>
          <w:rFonts w:asciiTheme="minorHAnsi" w:hAnsiTheme="minorHAnsi"/>
          <w:szCs w:val="24"/>
        </w:rPr>
        <w:t>95 926,00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161574">
        <w:rPr>
          <w:rFonts w:asciiTheme="minorHAnsi" w:hAnsiTheme="minorHAnsi"/>
          <w:szCs w:val="24"/>
        </w:rPr>
        <w:t>3 197 518,00</w:t>
      </w:r>
      <w:r>
        <w:rPr>
          <w:rFonts w:asciiTheme="minorHAnsi" w:hAnsiTheme="minorHAnsi"/>
          <w:szCs w:val="24"/>
        </w:rPr>
        <w:t xml:space="preserve"> EUR.</w:t>
      </w:r>
    </w:p>
    <w:p w14:paraId="1D4D8441" w14:textId="77777777" w:rsidR="0008036F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</w:p>
    <w:p w14:paraId="41D76DC8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Oś 7</w:t>
      </w:r>
    </w:p>
    <w:p w14:paraId="009B6608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 xml:space="preserve">ści: </w:t>
      </w:r>
      <w:r w:rsidRPr="000843E9">
        <w:rPr>
          <w:rFonts w:asciiTheme="minorHAnsi" w:hAnsiTheme="minorHAnsi"/>
          <w:szCs w:val="24"/>
        </w:rPr>
        <w:t xml:space="preserve">krajowe środki publiczne ogółem do kwoty </w:t>
      </w:r>
      <w:r>
        <w:rPr>
          <w:rFonts w:asciiTheme="minorHAnsi" w:hAnsiTheme="minorHAnsi"/>
          <w:szCs w:val="24"/>
        </w:rPr>
        <w:br/>
      </w:r>
      <w:r w:rsidRPr="00B43CDB">
        <w:rPr>
          <w:rFonts w:asciiTheme="minorHAnsi" w:hAnsiTheme="minorHAnsi"/>
          <w:szCs w:val="24"/>
        </w:rPr>
        <w:t>10 265 069,00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B43CDB">
        <w:rPr>
          <w:rFonts w:asciiTheme="minorHAnsi" w:hAnsiTheme="minorHAnsi"/>
          <w:szCs w:val="24"/>
        </w:rPr>
        <w:t>10 265 069,00</w:t>
      </w:r>
      <w:r>
        <w:rPr>
          <w:rFonts w:asciiTheme="minorHAnsi" w:hAnsiTheme="minorHAnsi"/>
          <w:szCs w:val="24"/>
        </w:rPr>
        <w:t xml:space="preserve"> EUR</w:t>
      </w:r>
      <w:r w:rsidRPr="00D522A9">
        <w:rPr>
          <w:rFonts w:asciiTheme="minorHAnsi" w:hAnsiTheme="minorHAnsi"/>
          <w:szCs w:val="24"/>
        </w:rPr>
        <w:t xml:space="preserve">; 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prywatne do kwoty </w:t>
      </w:r>
      <w:r w:rsidRPr="00B43CDB">
        <w:rPr>
          <w:rFonts w:asciiTheme="minorHAnsi" w:hAnsiTheme="minorHAnsi"/>
          <w:szCs w:val="24"/>
        </w:rPr>
        <w:t>491 207,00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</w:t>
      </w:r>
      <w:r>
        <w:rPr>
          <w:rFonts w:asciiTheme="minorHAnsi" w:hAnsiTheme="minorHAnsi"/>
          <w:szCs w:val="24"/>
        </w:rPr>
        <w:t>.</w:t>
      </w:r>
    </w:p>
    <w:p w14:paraId="64A5E23F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4AE58492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</w:t>
      </w:r>
      <w:r w:rsidRPr="0037740C">
        <w:rPr>
          <w:rFonts w:asciiTheme="minorHAnsi" w:hAnsiTheme="minorHAnsi"/>
          <w:b/>
          <w:szCs w:val="24"/>
        </w:rPr>
        <w:t>ziałanie</w:t>
      </w:r>
      <w:r>
        <w:rPr>
          <w:rFonts w:asciiTheme="minorHAnsi" w:hAnsiTheme="minorHAnsi"/>
          <w:b/>
          <w:szCs w:val="24"/>
        </w:rPr>
        <w:t xml:space="preserve"> 7.1</w:t>
      </w:r>
    </w:p>
    <w:p w14:paraId="621BB9BE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CC0F49">
        <w:rPr>
          <w:rFonts w:asciiTheme="minorHAnsi" w:hAnsiTheme="minorHAnsi"/>
          <w:szCs w:val="24"/>
        </w:rPr>
        <w:t>38 549 183,00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CC0F49">
        <w:rPr>
          <w:rFonts w:asciiTheme="minorHAnsi" w:hAnsiTheme="minorHAnsi"/>
          <w:szCs w:val="24"/>
        </w:rPr>
        <w:t>6 802 797,00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CC0F49">
        <w:rPr>
          <w:rFonts w:asciiTheme="minorHAnsi" w:hAnsiTheme="minorHAnsi"/>
          <w:szCs w:val="24"/>
        </w:rPr>
        <w:t>6 508 009,00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CC0F49">
        <w:rPr>
          <w:rFonts w:asciiTheme="minorHAnsi" w:hAnsiTheme="minorHAnsi"/>
          <w:szCs w:val="24"/>
        </w:rPr>
        <w:t>6 508 009,00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</w:t>
      </w:r>
      <w:r w:rsidRPr="00DC13F9">
        <w:rPr>
          <w:rFonts w:asciiTheme="minorHAnsi" w:hAnsiTheme="minorHAnsi"/>
          <w:szCs w:val="24"/>
        </w:rPr>
        <w:t>;</w:t>
      </w:r>
      <w:r w:rsidRPr="000843E9">
        <w:rPr>
          <w:rFonts w:asciiTheme="minorHAnsi" w:hAnsiTheme="minorHAnsi"/>
          <w:szCs w:val="24"/>
        </w:rPr>
        <w:t xml:space="preserve"> krajowe środki prywatne do kwoty </w:t>
      </w:r>
      <w:r w:rsidRPr="00CC0F49">
        <w:rPr>
          <w:rFonts w:asciiTheme="minorHAnsi" w:hAnsiTheme="minorHAnsi"/>
          <w:szCs w:val="24"/>
        </w:rPr>
        <w:t>294 788,00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CC0F49">
        <w:rPr>
          <w:rFonts w:asciiTheme="minorHAnsi" w:hAnsiTheme="minorHAnsi"/>
          <w:szCs w:val="24"/>
        </w:rPr>
        <w:t>45 351 980,00</w:t>
      </w:r>
      <w:r>
        <w:rPr>
          <w:rFonts w:asciiTheme="minorHAnsi" w:hAnsiTheme="minorHAnsi"/>
          <w:szCs w:val="24"/>
        </w:rPr>
        <w:t xml:space="preserve"> EUR.</w:t>
      </w:r>
    </w:p>
    <w:p w14:paraId="5CB18CA8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226DF2AF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 w:rsidRPr="006D3565">
        <w:rPr>
          <w:rFonts w:asciiTheme="minorHAnsi" w:hAnsiTheme="minorHAnsi"/>
          <w:b/>
          <w:szCs w:val="24"/>
        </w:rPr>
        <w:t>Poddziałanie</w:t>
      </w:r>
      <w:r>
        <w:rPr>
          <w:rFonts w:asciiTheme="minorHAnsi" w:hAnsiTheme="minorHAnsi"/>
          <w:b/>
          <w:szCs w:val="24"/>
        </w:rPr>
        <w:t xml:space="preserve"> 7.1.1</w:t>
      </w:r>
    </w:p>
    <w:p w14:paraId="6F03DB65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6D3565">
        <w:rPr>
          <w:rFonts w:asciiTheme="minorHAnsi" w:hAnsiTheme="minorHAnsi"/>
          <w:szCs w:val="24"/>
        </w:rPr>
        <w:t xml:space="preserve">17 338 101,00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6D3565">
        <w:rPr>
          <w:rFonts w:asciiTheme="minorHAnsi" w:hAnsiTheme="minorHAnsi"/>
          <w:szCs w:val="24"/>
        </w:rPr>
        <w:t xml:space="preserve">3 059 665,00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6D3565">
        <w:rPr>
          <w:rFonts w:asciiTheme="minorHAnsi" w:hAnsiTheme="minorHAnsi"/>
          <w:szCs w:val="24"/>
        </w:rPr>
        <w:t xml:space="preserve">2 927 079,00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6D3565">
        <w:rPr>
          <w:rFonts w:asciiTheme="minorHAnsi" w:hAnsiTheme="minorHAnsi"/>
          <w:szCs w:val="24"/>
        </w:rPr>
        <w:t xml:space="preserve">2 927 079,00 </w:t>
      </w:r>
      <w:r w:rsidRPr="000843E9">
        <w:rPr>
          <w:rFonts w:asciiTheme="minorHAnsi" w:hAnsiTheme="minorHAnsi"/>
          <w:szCs w:val="24"/>
        </w:rPr>
        <w:t>EUR</w:t>
      </w:r>
      <w:r w:rsidRPr="00DC13F9">
        <w:rPr>
          <w:rFonts w:asciiTheme="minorHAnsi" w:hAnsiTheme="minorHAnsi"/>
          <w:szCs w:val="24"/>
        </w:rPr>
        <w:t>;</w:t>
      </w:r>
      <w:r w:rsidRPr="000843E9">
        <w:rPr>
          <w:rFonts w:asciiTheme="minorHAnsi" w:hAnsiTheme="minorHAnsi"/>
          <w:szCs w:val="24"/>
        </w:rPr>
        <w:t xml:space="preserve"> krajowe środki prywatne do kwoty </w:t>
      </w:r>
      <w:r w:rsidRPr="006D3565">
        <w:rPr>
          <w:rFonts w:asciiTheme="minorHAnsi" w:hAnsiTheme="minorHAnsi"/>
          <w:szCs w:val="24"/>
        </w:rPr>
        <w:t xml:space="preserve">132 586,00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6D3565">
        <w:rPr>
          <w:rFonts w:asciiTheme="minorHAnsi" w:hAnsiTheme="minorHAnsi"/>
          <w:szCs w:val="24"/>
        </w:rPr>
        <w:t xml:space="preserve">20 397 766,00 </w:t>
      </w:r>
      <w:r>
        <w:rPr>
          <w:rFonts w:asciiTheme="minorHAnsi" w:hAnsiTheme="minorHAnsi"/>
          <w:szCs w:val="24"/>
        </w:rPr>
        <w:t>EUR.</w:t>
      </w:r>
    </w:p>
    <w:p w14:paraId="020497E6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0543FCBE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D</w:t>
      </w:r>
      <w:r w:rsidRPr="0037740C">
        <w:rPr>
          <w:rFonts w:asciiTheme="minorHAnsi" w:hAnsiTheme="minorHAnsi"/>
          <w:b/>
          <w:szCs w:val="24"/>
        </w:rPr>
        <w:t>ziałanie</w:t>
      </w:r>
      <w:r>
        <w:rPr>
          <w:rFonts w:asciiTheme="minorHAnsi" w:hAnsiTheme="minorHAnsi"/>
          <w:b/>
          <w:szCs w:val="24"/>
        </w:rPr>
        <w:t xml:space="preserve"> 7.2</w:t>
      </w:r>
    </w:p>
    <w:p w14:paraId="1C43C29F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DE571F">
        <w:rPr>
          <w:rFonts w:asciiTheme="minorHAnsi" w:hAnsiTheme="minorHAnsi"/>
          <w:szCs w:val="24"/>
        </w:rPr>
        <w:t>22 403 047,00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DE571F">
        <w:rPr>
          <w:rFonts w:asciiTheme="minorHAnsi" w:hAnsiTheme="minorHAnsi"/>
          <w:szCs w:val="24"/>
        </w:rPr>
        <w:t>3 953 479,00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DE571F">
        <w:rPr>
          <w:rFonts w:asciiTheme="minorHAnsi" w:hAnsiTheme="minorHAnsi"/>
          <w:szCs w:val="24"/>
        </w:rPr>
        <w:t>3 757 060,00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DE571F">
        <w:rPr>
          <w:rFonts w:asciiTheme="minorHAnsi" w:hAnsiTheme="minorHAnsi"/>
          <w:szCs w:val="24"/>
        </w:rPr>
        <w:t>3 757 060,00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</w:t>
      </w:r>
      <w:r w:rsidRPr="00DC13F9">
        <w:rPr>
          <w:rFonts w:asciiTheme="minorHAnsi" w:hAnsiTheme="minorHAnsi"/>
          <w:szCs w:val="24"/>
        </w:rPr>
        <w:t>;</w:t>
      </w:r>
      <w:r w:rsidRPr="000843E9">
        <w:rPr>
          <w:rFonts w:asciiTheme="minorHAnsi" w:hAnsiTheme="minorHAnsi"/>
          <w:szCs w:val="24"/>
        </w:rPr>
        <w:t xml:space="preserve"> krajowe środki prywatne do kwoty </w:t>
      </w:r>
      <w:r w:rsidRPr="00DE571F">
        <w:rPr>
          <w:rFonts w:asciiTheme="minorHAnsi" w:hAnsiTheme="minorHAnsi"/>
          <w:szCs w:val="24"/>
        </w:rPr>
        <w:t>196 419,00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DE571F">
        <w:rPr>
          <w:rFonts w:asciiTheme="minorHAnsi" w:hAnsiTheme="minorHAnsi"/>
          <w:szCs w:val="24"/>
        </w:rPr>
        <w:t>26 356 526,00</w:t>
      </w:r>
      <w:r>
        <w:rPr>
          <w:rFonts w:asciiTheme="minorHAnsi" w:hAnsiTheme="minorHAnsi"/>
          <w:szCs w:val="24"/>
        </w:rPr>
        <w:t xml:space="preserve"> EUR.</w:t>
      </w:r>
    </w:p>
    <w:p w14:paraId="6E8DFDB4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584ADCEF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 w:rsidRPr="006D3565">
        <w:rPr>
          <w:rFonts w:asciiTheme="minorHAnsi" w:hAnsiTheme="minorHAnsi"/>
          <w:b/>
          <w:szCs w:val="24"/>
        </w:rPr>
        <w:t>Poddziałanie</w:t>
      </w:r>
      <w:r>
        <w:rPr>
          <w:rFonts w:asciiTheme="minorHAnsi" w:hAnsiTheme="minorHAnsi"/>
          <w:b/>
          <w:szCs w:val="24"/>
        </w:rPr>
        <w:t xml:space="preserve"> 7.2.1</w:t>
      </w:r>
    </w:p>
    <w:p w14:paraId="4B0AACB1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</w:t>
      </w:r>
      <w:r>
        <w:rPr>
          <w:rFonts w:asciiTheme="minorHAnsi" w:hAnsiTheme="minorHAnsi"/>
          <w:szCs w:val="24"/>
        </w:rPr>
        <w:t>ści: wsparcie UE ogółem oraz EFRR</w:t>
      </w:r>
      <w:r w:rsidRPr="000843E9">
        <w:rPr>
          <w:rFonts w:asciiTheme="minorHAnsi" w:hAnsiTheme="minorHAnsi"/>
          <w:szCs w:val="24"/>
        </w:rPr>
        <w:t xml:space="preserve"> do kwoty </w:t>
      </w:r>
      <w:r w:rsidRPr="000A50C2">
        <w:rPr>
          <w:rFonts w:asciiTheme="minorHAnsi" w:hAnsiTheme="minorHAnsi"/>
          <w:szCs w:val="24"/>
        </w:rPr>
        <w:t>15 614 129,00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0A50C2">
        <w:rPr>
          <w:rFonts w:asciiTheme="minorHAnsi" w:hAnsiTheme="minorHAnsi"/>
          <w:szCs w:val="24"/>
        </w:rPr>
        <w:t>2 755 435,00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0A50C2">
        <w:rPr>
          <w:rFonts w:asciiTheme="minorHAnsi" w:hAnsiTheme="minorHAnsi"/>
          <w:szCs w:val="24"/>
        </w:rPr>
        <w:t>2 618 538,00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krajowe środki publiczne budżet JST do kwoty </w:t>
      </w:r>
      <w:r w:rsidRPr="000A50C2">
        <w:rPr>
          <w:rFonts w:asciiTheme="minorHAnsi" w:hAnsiTheme="minorHAnsi"/>
          <w:szCs w:val="24"/>
        </w:rPr>
        <w:t>2 618 538,00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</w:t>
      </w:r>
      <w:r w:rsidRPr="00DC13F9">
        <w:rPr>
          <w:rFonts w:asciiTheme="minorHAnsi" w:hAnsiTheme="minorHAnsi"/>
          <w:szCs w:val="24"/>
        </w:rPr>
        <w:t>;</w:t>
      </w:r>
      <w:r w:rsidRPr="000843E9">
        <w:rPr>
          <w:rFonts w:asciiTheme="minorHAnsi" w:hAnsiTheme="minorHAnsi"/>
          <w:szCs w:val="24"/>
        </w:rPr>
        <w:t xml:space="preserve"> krajowe środki prywatne do kwoty </w:t>
      </w:r>
      <w:r w:rsidRPr="000A50C2">
        <w:rPr>
          <w:rFonts w:asciiTheme="minorHAnsi" w:hAnsiTheme="minorHAnsi"/>
          <w:szCs w:val="24"/>
        </w:rPr>
        <w:t>136 897,00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0A50C2">
        <w:rPr>
          <w:rFonts w:asciiTheme="minorHAnsi" w:hAnsiTheme="minorHAnsi"/>
          <w:szCs w:val="24"/>
        </w:rPr>
        <w:t>18 369 564,00</w:t>
      </w:r>
      <w:r>
        <w:rPr>
          <w:rFonts w:asciiTheme="minorHAnsi" w:hAnsiTheme="minorHAnsi"/>
          <w:szCs w:val="24"/>
        </w:rPr>
        <w:t xml:space="preserve"> EUR.</w:t>
      </w:r>
    </w:p>
    <w:p w14:paraId="738FE368" w14:textId="77777777" w:rsidR="0008036F" w:rsidRPr="00A371E3" w:rsidRDefault="0008036F" w:rsidP="0008036F">
      <w:pPr>
        <w:spacing w:line="340" w:lineRule="exact"/>
        <w:jc w:val="both"/>
        <w:rPr>
          <w:rFonts w:asciiTheme="minorHAnsi" w:hAnsiTheme="minorHAnsi"/>
          <w:color w:val="FF0000"/>
          <w:szCs w:val="24"/>
        </w:rPr>
      </w:pPr>
    </w:p>
    <w:p w14:paraId="7213F634" w14:textId="77777777" w:rsidR="0008036F" w:rsidRPr="00F23775" w:rsidRDefault="0008036F" w:rsidP="0008036F">
      <w:pPr>
        <w:rPr>
          <w:rFonts w:asciiTheme="minorHAnsi" w:hAnsiTheme="minorHAnsi"/>
          <w:b/>
          <w:bCs/>
          <w:szCs w:val="24"/>
        </w:rPr>
      </w:pPr>
      <w:bookmarkStart w:id="0" w:name="_Hlk20899376"/>
      <w:r>
        <w:rPr>
          <w:rFonts w:asciiTheme="minorHAnsi" w:hAnsiTheme="minorHAnsi"/>
          <w:b/>
          <w:bCs/>
          <w:szCs w:val="24"/>
        </w:rPr>
        <w:t>Poddziałanie 8.4.1</w:t>
      </w:r>
    </w:p>
    <w:bookmarkEnd w:id="0"/>
    <w:p w14:paraId="02D9189D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F23775">
        <w:rPr>
          <w:rFonts w:asciiTheme="minorHAnsi" w:hAnsiTheme="minorHAnsi"/>
          <w:szCs w:val="24"/>
        </w:rPr>
        <w:t xml:space="preserve">zmianie uległy wartości: wsparcie UE ogółem oraz </w:t>
      </w:r>
      <w:r>
        <w:rPr>
          <w:rFonts w:asciiTheme="minorHAnsi" w:hAnsiTheme="minorHAnsi"/>
          <w:szCs w:val="24"/>
        </w:rPr>
        <w:t>EFS</w:t>
      </w:r>
      <w:r w:rsidRPr="00F23775">
        <w:rPr>
          <w:rFonts w:asciiTheme="minorHAnsi" w:hAnsiTheme="minorHAnsi"/>
          <w:szCs w:val="24"/>
        </w:rPr>
        <w:t xml:space="preserve"> do kwoty </w:t>
      </w:r>
      <w:r w:rsidRPr="000843E9">
        <w:rPr>
          <w:rFonts w:asciiTheme="minorHAnsi" w:hAnsiTheme="minorHAnsi"/>
          <w:szCs w:val="24"/>
        </w:rPr>
        <w:t>34 428 940,00</w:t>
      </w:r>
      <w:r>
        <w:rPr>
          <w:rFonts w:asciiTheme="minorHAnsi" w:hAnsiTheme="minorHAnsi"/>
          <w:szCs w:val="24"/>
        </w:rPr>
        <w:t xml:space="preserve"> </w:t>
      </w:r>
      <w:r w:rsidRPr="00F23775">
        <w:rPr>
          <w:rFonts w:asciiTheme="minorHAnsi" w:hAnsiTheme="minorHAnsi"/>
          <w:szCs w:val="24"/>
        </w:rPr>
        <w:t xml:space="preserve">EUR; wkład krajowy ogółem do kwoty </w:t>
      </w:r>
      <w:r w:rsidRPr="000843E9">
        <w:rPr>
          <w:rFonts w:asciiTheme="minorHAnsi" w:hAnsiTheme="minorHAnsi"/>
          <w:szCs w:val="24"/>
        </w:rPr>
        <w:t>6 075 695,00</w:t>
      </w:r>
      <w:r>
        <w:rPr>
          <w:rFonts w:asciiTheme="minorHAnsi" w:hAnsiTheme="minorHAnsi"/>
          <w:szCs w:val="24"/>
        </w:rPr>
        <w:t xml:space="preserve"> </w:t>
      </w:r>
      <w:r w:rsidRPr="00F23775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0843E9">
        <w:rPr>
          <w:rFonts w:asciiTheme="minorHAnsi" w:hAnsiTheme="minorHAnsi"/>
          <w:szCs w:val="24"/>
        </w:rPr>
        <w:t>4 534 715,00</w:t>
      </w:r>
      <w:r>
        <w:rPr>
          <w:rFonts w:asciiTheme="minorHAnsi" w:hAnsiTheme="minorHAnsi"/>
          <w:szCs w:val="24"/>
        </w:rPr>
        <w:t xml:space="preserve"> </w:t>
      </w:r>
      <w:r w:rsidRPr="00F23775">
        <w:rPr>
          <w:rFonts w:asciiTheme="minorHAnsi" w:hAnsiTheme="minorHAnsi"/>
          <w:szCs w:val="24"/>
        </w:rPr>
        <w:t xml:space="preserve">EUR; krajowe środki publiczne budżet JST do kwoty </w:t>
      </w:r>
      <w:r w:rsidRPr="000843E9">
        <w:rPr>
          <w:rFonts w:asciiTheme="minorHAnsi" w:hAnsiTheme="minorHAnsi"/>
          <w:szCs w:val="24"/>
        </w:rPr>
        <w:t>4 534 715,00</w:t>
      </w:r>
      <w:r>
        <w:rPr>
          <w:rFonts w:asciiTheme="minorHAnsi" w:hAnsiTheme="minorHAnsi"/>
          <w:szCs w:val="24"/>
        </w:rPr>
        <w:t xml:space="preserve"> </w:t>
      </w:r>
      <w:r w:rsidRPr="00F23775">
        <w:rPr>
          <w:rFonts w:asciiTheme="minorHAnsi" w:hAnsiTheme="minorHAnsi"/>
          <w:szCs w:val="24"/>
        </w:rPr>
        <w:t xml:space="preserve">EUR; krajowe </w:t>
      </w:r>
      <w:r w:rsidRPr="00F23775">
        <w:rPr>
          <w:rFonts w:asciiTheme="minorHAnsi" w:hAnsiTheme="minorHAnsi"/>
          <w:szCs w:val="24"/>
        </w:rPr>
        <w:lastRenderedPageBreak/>
        <w:t xml:space="preserve">środki prywatne do kwoty </w:t>
      </w:r>
      <w:r w:rsidRPr="000843E9">
        <w:rPr>
          <w:rFonts w:asciiTheme="minorHAnsi" w:hAnsiTheme="minorHAnsi"/>
          <w:szCs w:val="24"/>
        </w:rPr>
        <w:t>1 540 980,00</w:t>
      </w:r>
      <w:r>
        <w:rPr>
          <w:rFonts w:asciiTheme="minorHAnsi" w:hAnsiTheme="minorHAnsi"/>
          <w:szCs w:val="24"/>
        </w:rPr>
        <w:t xml:space="preserve"> </w:t>
      </w:r>
      <w:r w:rsidRPr="00F23775">
        <w:rPr>
          <w:rFonts w:asciiTheme="minorHAnsi" w:hAnsiTheme="minorHAnsi"/>
          <w:szCs w:val="24"/>
        </w:rPr>
        <w:t xml:space="preserve">EUR; finansowanie ogółem do kwoty </w:t>
      </w:r>
      <w:r w:rsidRPr="000843E9">
        <w:rPr>
          <w:rFonts w:asciiTheme="minorHAnsi" w:hAnsiTheme="minorHAnsi"/>
          <w:szCs w:val="24"/>
        </w:rPr>
        <w:t>40 504 635,00</w:t>
      </w:r>
    </w:p>
    <w:p w14:paraId="5D91EBEA" w14:textId="77777777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F23775">
        <w:rPr>
          <w:rFonts w:asciiTheme="minorHAnsi" w:hAnsiTheme="minorHAnsi"/>
          <w:szCs w:val="24"/>
        </w:rPr>
        <w:t>EUR;</w:t>
      </w:r>
    </w:p>
    <w:p w14:paraId="421468A5" w14:textId="77777777" w:rsidR="0008036F" w:rsidRPr="00F23775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</w:p>
    <w:p w14:paraId="23FF5D5B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8.4.2</w:t>
      </w:r>
    </w:p>
    <w:p w14:paraId="16AD369D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>zmianie uległy wartości: wsparcie UE ogółem oraz EFS do kwoty 2 801 574,00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 wkład krajowy ogółem do kwoty 494 396,00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br/>
      </w:r>
      <w:r w:rsidRPr="000843E9">
        <w:rPr>
          <w:rFonts w:asciiTheme="minorHAnsi" w:hAnsiTheme="minorHAnsi"/>
          <w:szCs w:val="24"/>
        </w:rPr>
        <w:t>369 002,00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 krajowe środki publiczne budżet JST do kwoty 369 002,00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 krajowe środki prywatne do kwoty 125 394,00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 finansowanie ogółem do kwoty 3 295 970,00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</w:p>
    <w:p w14:paraId="0E14F49D" w14:textId="77777777" w:rsidR="0008036F" w:rsidRDefault="0008036F" w:rsidP="0008036F">
      <w:pPr>
        <w:spacing w:line="340" w:lineRule="exact"/>
        <w:rPr>
          <w:rFonts w:asciiTheme="minorHAnsi" w:hAnsiTheme="minorHAnsi"/>
          <w:color w:val="FF0000"/>
          <w:szCs w:val="24"/>
        </w:rPr>
      </w:pPr>
    </w:p>
    <w:p w14:paraId="54F8DAC3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8.4.3</w:t>
      </w:r>
    </w:p>
    <w:p w14:paraId="69ED5FBA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EFS do kwoty </w:t>
      </w:r>
      <w:r w:rsidRPr="00B8506D">
        <w:rPr>
          <w:rFonts w:asciiTheme="minorHAnsi" w:hAnsiTheme="minorHAnsi"/>
          <w:szCs w:val="24"/>
        </w:rPr>
        <w:t>502 241,00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B8506D">
        <w:rPr>
          <w:rFonts w:asciiTheme="minorHAnsi" w:hAnsiTheme="minorHAnsi"/>
          <w:szCs w:val="24"/>
        </w:rPr>
        <w:t>88 631,00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B8506D">
        <w:rPr>
          <w:rFonts w:asciiTheme="minorHAnsi" w:hAnsiTheme="minorHAnsi"/>
          <w:szCs w:val="24"/>
        </w:rPr>
        <w:t>66 151,00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budżet JST do kwoty </w:t>
      </w:r>
      <w:r w:rsidRPr="00B8506D">
        <w:rPr>
          <w:rFonts w:asciiTheme="minorHAnsi" w:hAnsiTheme="minorHAnsi"/>
          <w:szCs w:val="24"/>
        </w:rPr>
        <w:t>66 151,00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prywatne do kwoty </w:t>
      </w:r>
      <w:r w:rsidRPr="00B8506D">
        <w:rPr>
          <w:rFonts w:asciiTheme="minorHAnsi" w:hAnsiTheme="minorHAnsi"/>
          <w:szCs w:val="24"/>
        </w:rPr>
        <w:t>22 480,00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B8506D">
        <w:rPr>
          <w:rFonts w:asciiTheme="minorHAnsi" w:hAnsiTheme="minorHAnsi"/>
          <w:szCs w:val="24"/>
        </w:rPr>
        <w:t>590 872,00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</w:p>
    <w:p w14:paraId="527E4A32" w14:textId="77777777" w:rsidR="0008036F" w:rsidRDefault="0008036F" w:rsidP="0008036F">
      <w:pPr>
        <w:spacing w:line="340" w:lineRule="exact"/>
        <w:rPr>
          <w:rFonts w:asciiTheme="minorHAnsi" w:hAnsiTheme="minorHAnsi"/>
          <w:color w:val="FF0000"/>
          <w:szCs w:val="24"/>
        </w:rPr>
      </w:pPr>
    </w:p>
    <w:p w14:paraId="51F14205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8.4.4</w:t>
      </w:r>
    </w:p>
    <w:p w14:paraId="2F7E9C33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EFS do kwoty </w:t>
      </w:r>
      <w:r w:rsidRPr="00BF047F">
        <w:rPr>
          <w:rFonts w:asciiTheme="minorHAnsi" w:hAnsiTheme="minorHAnsi"/>
          <w:szCs w:val="24"/>
        </w:rPr>
        <w:t>1 411 189,00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BF047F">
        <w:rPr>
          <w:rFonts w:asciiTheme="minorHAnsi" w:hAnsiTheme="minorHAnsi"/>
          <w:szCs w:val="24"/>
        </w:rPr>
        <w:t>249 033,00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</w:p>
    <w:p w14:paraId="273B16F6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BF047F">
        <w:rPr>
          <w:rFonts w:asciiTheme="minorHAnsi" w:hAnsiTheme="minorHAnsi"/>
          <w:szCs w:val="24"/>
        </w:rPr>
        <w:t>185 871,00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budżet JST do kwoty </w:t>
      </w:r>
      <w:r w:rsidRPr="00BF047F">
        <w:rPr>
          <w:rFonts w:asciiTheme="minorHAnsi" w:hAnsiTheme="minorHAnsi"/>
          <w:szCs w:val="24"/>
        </w:rPr>
        <w:t>185 871,00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prywatne do kwoty </w:t>
      </w:r>
      <w:r w:rsidRPr="00BF047F">
        <w:rPr>
          <w:rFonts w:asciiTheme="minorHAnsi" w:hAnsiTheme="minorHAnsi"/>
          <w:szCs w:val="24"/>
        </w:rPr>
        <w:t>63 162,00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BF047F">
        <w:rPr>
          <w:rFonts w:asciiTheme="minorHAnsi" w:hAnsiTheme="minorHAnsi"/>
          <w:szCs w:val="24"/>
        </w:rPr>
        <w:t>1 660 222,00</w:t>
      </w:r>
      <w:r>
        <w:rPr>
          <w:rFonts w:asciiTheme="minorHAnsi" w:hAnsiTheme="minorHAnsi"/>
          <w:szCs w:val="24"/>
        </w:rPr>
        <w:t xml:space="preserve"> EUR.</w:t>
      </w:r>
    </w:p>
    <w:p w14:paraId="20ECAB51" w14:textId="77777777" w:rsidR="0008036F" w:rsidRPr="00092BAA" w:rsidRDefault="0008036F" w:rsidP="0008036F">
      <w:pPr>
        <w:spacing w:line="340" w:lineRule="exact"/>
        <w:rPr>
          <w:rFonts w:asciiTheme="minorHAnsi" w:hAnsiTheme="minorHAnsi"/>
          <w:color w:val="FF0000"/>
          <w:szCs w:val="24"/>
        </w:rPr>
      </w:pPr>
    </w:p>
    <w:p w14:paraId="327514FF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9.1.1</w:t>
      </w:r>
    </w:p>
    <w:p w14:paraId="50B35AEB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EFS do kwoty </w:t>
      </w:r>
      <w:r w:rsidRPr="00702DC1">
        <w:rPr>
          <w:rFonts w:asciiTheme="minorHAnsi" w:hAnsiTheme="minorHAnsi"/>
          <w:szCs w:val="24"/>
        </w:rPr>
        <w:t>79 787 953,00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702DC1">
        <w:rPr>
          <w:rFonts w:asciiTheme="minorHAnsi" w:hAnsiTheme="minorHAnsi"/>
          <w:szCs w:val="24"/>
        </w:rPr>
        <w:t>14 038 326,00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702DC1">
        <w:rPr>
          <w:rFonts w:asciiTheme="minorHAnsi" w:hAnsiTheme="minorHAnsi"/>
          <w:szCs w:val="24"/>
        </w:rPr>
        <w:t>12 578 278,00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krajowe środki publiczne budżet państwa do kwoty </w:t>
      </w:r>
      <w:r w:rsidRPr="00702DC1">
        <w:rPr>
          <w:rFonts w:asciiTheme="minorHAnsi" w:hAnsiTheme="minorHAnsi"/>
          <w:szCs w:val="24"/>
        </w:rPr>
        <w:t>4 881 925,00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EUR;  </w:t>
      </w:r>
      <w:r w:rsidRPr="000843E9">
        <w:rPr>
          <w:rFonts w:asciiTheme="minorHAnsi" w:hAnsiTheme="minorHAnsi"/>
          <w:szCs w:val="24"/>
        </w:rPr>
        <w:t xml:space="preserve"> krajowe środki publiczne budżet JST do kwoty </w:t>
      </w:r>
      <w:r w:rsidRPr="00702DC1">
        <w:rPr>
          <w:rFonts w:asciiTheme="minorHAnsi" w:hAnsiTheme="minorHAnsi"/>
          <w:szCs w:val="24"/>
        </w:rPr>
        <w:t>7 338 023,00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</w:t>
      </w:r>
      <w:r>
        <w:rPr>
          <w:rFonts w:asciiTheme="minorHAnsi" w:hAnsiTheme="minorHAnsi"/>
          <w:szCs w:val="24"/>
        </w:rPr>
        <w:t>inne</w:t>
      </w:r>
      <w:r w:rsidRPr="000843E9">
        <w:rPr>
          <w:rFonts w:asciiTheme="minorHAnsi" w:hAnsiTheme="minorHAnsi"/>
          <w:szCs w:val="24"/>
        </w:rPr>
        <w:t xml:space="preserve"> do kwoty </w:t>
      </w:r>
      <w:r w:rsidRPr="00702DC1">
        <w:rPr>
          <w:rFonts w:asciiTheme="minorHAnsi" w:hAnsiTheme="minorHAnsi"/>
          <w:szCs w:val="24"/>
        </w:rPr>
        <w:t>358 330,00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prywatne do kwoty </w:t>
      </w:r>
      <w:r w:rsidRPr="00702DC1">
        <w:rPr>
          <w:rFonts w:asciiTheme="minorHAnsi" w:hAnsiTheme="minorHAnsi"/>
          <w:szCs w:val="24"/>
        </w:rPr>
        <w:t>1 460 048,00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702DC1">
        <w:rPr>
          <w:rFonts w:asciiTheme="minorHAnsi" w:hAnsiTheme="minorHAnsi"/>
          <w:szCs w:val="24"/>
        </w:rPr>
        <w:t>93 826 279,00</w:t>
      </w:r>
      <w:r>
        <w:rPr>
          <w:rFonts w:asciiTheme="minorHAnsi" w:hAnsiTheme="minorHAnsi"/>
          <w:szCs w:val="24"/>
        </w:rPr>
        <w:t xml:space="preserve"> EUR.</w:t>
      </w:r>
    </w:p>
    <w:p w14:paraId="0BB3D2E0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0CAD8543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9.1.2</w:t>
      </w:r>
    </w:p>
    <w:p w14:paraId="77DE236B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EFS do kwoty </w:t>
      </w:r>
      <w:r w:rsidRPr="00702DC1">
        <w:rPr>
          <w:rFonts w:asciiTheme="minorHAnsi" w:hAnsiTheme="minorHAnsi"/>
          <w:szCs w:val="24"/>
        </w:rPr>
        <w:t>2 698 414,00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702DC1">
        <w:rPr>
          <w:rFonts w:asciiTheme="minorHAnsi" w:hAnsiTheme="minorHAnsi"/>
          <w:szCs w:val="24"/>
        </w:rPr>
        <w:t>492 730,00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702DC1">
        <w:rPr>
          <w:rFonts w:asciiTheme="minorHAnsi" w:hAnsiTheme="minorHAnsi"/>
          <w:szCs w:val="24"/>
        </w:rPr>
        <w:t>449 514,00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krajowe środki publiczne budżet państwa do kwoty </w:t>
      </w:r>
      <w:r w:rsidRPr="00702DC1">
        <w:rPr>
          <w:rFonts w:asciiTheme="minorHAnsi" w:hAnsiTheme="minorHAnsi"/>
          <w:szCs w:val="24"/>
        </w:rPr>
        <w:t>189 224,00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EUR;  </w:t>
      </w:r>
      <w:r w:rsidRPr="000843E9">
        <w:rPr>
          <w:rFonts w:asciiTheme="minorHAnsi" w:hAnsiTheme="minorHAnsi"/>
          <w:szCs w:val="24"/>
        </w:rPr>
        <w:t xml:space="preserve"> krajowe środki publiczne budżet JST do kwoty </w:t>
      </w:r>
      <w:r w:rsidRPr="00702DC1">
        <w:rPr>
          <w:rFonts w:asciiTheme="minorHAnsi" w:hAnsiTheme="minorHAnsi"/>
          <w:szCs w:val="24"/>
        </w:rPr>
        <w:t>248 171,00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</w:t>
      </w:r>
      <w:r>
        <w:rPr>
          <w:rFonts w:asciiTheme="minorHAnsi" w:hAnsiTheme="minorHAnsi"/>
          <w:szCs w:val="24"/>
        </w:rPr>
        <w:t>inne</w:t>
      </w:r>
      <w:r w:rsidRPr="000843E9">
        <w:rPr>
          <w:rFonts w:asciiTheme="minorHAnsi" w:hAnsiTheme="minorHAnsi"/>
          <w:szCs w:val="24"/>
        </w:rPr>
        <w:t xml:space="preserve"> do kwoty </w:t>
      </w:r>
      <w:r w:rsidRPr="00702DC1">
        <w:rPr>
          <w:rFonts w:asciiTheme="minorHAnsi" w:hAnsiTheme="minorHAnsi"/>
          <w:szCs w:val="24"/>
        </w:rPr>
        <w:t>12 119,00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prywatne do kwoty </w:t>
      </w:r>
      <w:r w:rsidRPr="00702DC1">
        <w:rPr>
          <w:rFonts w:asciiTheme="minorHAnsi" w:hAnsiTheme="minorHAnsi"/>
          <w:szCs w:val="24"/>
        </w:rPr>
        <w:t>43 216,00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 finansowanie ogółem do</w:t>
      </w:r>
      <w:r w:rsidR="00803232">
        <w:rPr>
          <w:rFonts w:asciiTheme="minorHAnsi" w:hAnsiTheme="minorHAnsi"/>
          <w:szCs w:val="24"/>
        </w:rPr>
        <w:t> </w:t>
      </w:r>
      <w:r w:rsidRPr="000843E9">
        <w:rPr>
          <w:rFonts w:asciiTheme="minorHAnsi" w:hAnsiTheme="minorHAnsi"/>
          <w:szCs w:val="24"/>
        </w:rPr>
        <w:t xml:space="preserve">kwoty </w:t>
      </w:r>
      <w:r w:rsidRPr="00702DC1">
        <w:rPr>
          <w:rFonts w:asciiTheme="minorHAnsi" w:hAnsiTheme="minorHAnsi"/>
          <w:szCs w:val="24"/>
        </w:rPr>
        <w:t>3 191 144,00</w:t>
      </w:r>
      <w:r>
        <w:rPr>
          <w:rFonts w:asciiTheme="minorHAnsi" w:hAnsiTheme="minorHAnsi"/>
          <w:szCs w:val="24"/>
        </w:rPr>
        <w:t xml:space="preserve"> EUR.</w:t>
      </w:r>
    </w:p>
    <w:p w14:paraId="2001B609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7CB13BFA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9.1.3</w:t>
      </w:r>
    </w:p>
    <w:p w14:paraId="3656D551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EFS do kwoty </w:t>
      </w:r>
      <w:r w:rsidRPr="00702DC1">
        <w:rPr>
          <w:rFonts w:asciiTheme="minorHAnsi" w:hAnsiTheme="minorHAnsi"/>
          <w:szCs w:val="24"/>
        </w:rPr>
        <w:t>1 127 448,00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702DC1">
        <w:rPr>
          <w:rFonts w:asciiTheme="minorHAnsi" w:hAnsiTheme="minorHAnsi"/>
          <w:szCs w:val="24"/>
        </w:rPr>
        <w:t>214 749,00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702DC1">
        <w:rPr>
          <w:rFonts w:asciiTheme="minorHAnsi" w:hAnsiTheme="minorHAnsi"/>
          <w:szCs w:val="24"/>
        </w:rPr>
        <w:lastRenderedPageBreak/>
        <w:t>196 693,00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krajowe środki publiczne budżet państwa do kwoty </w:t>
      </w:r>
      <w:r w:rsidRPr="00702DC1">
        <w:rPr>
          <w:rFonts w:asciiTheme="minorHAnsi" w:hAnsiTheme="minorHAnsi"/>
          <w:szCs w:val="24"/>
        </w:rPr>
        <w:t>87 940,00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EUR;  </w:t>
      </w:r>
      <w:r w:rsidRPr="000843E9">
        <w:rPr>
          <w:rFonts w:asciiTheme="minorHAnsi" w:hAnsiTheme="minorHAnsi"/>
          <w:szCs w:val="24"/>
        </w:rPr>
        <w:t xml:space="preserve"> krajowe środki publiczne budżet JST do kwoty </w:t>
      </w:r>
      <w:r w:rsidRPr="00702DC1">
        <w:rPr>
          <w:rFonts w:asciiTheme="minorHAnsi" w:hAnsiTheme="minorHAnsi"/>
          <w:szCs w:val="24"/>
        </w:rPr>
        <w:t>103 690,00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</w:t>
      </w:r>
      <w:r>
        <w:rPr>
          <w:rFonts w:asciiTheme="minorHAnsi" w:hAnsiTheme="minorHAnsi"/>
          <w:szCs w:val="24"/>
        </w:rPr>
        <w:t>inne</w:t>
      </w:r>
      <w:r w:rsidRPr="000843E9">
        <w:rPr>
          <w:rFonts w:asciiTheme="minorHAnsi" w:hAnsiTheme="minorHAnsi"/>
          <w:szCs w:val="24"/>
        </w:rPr>
        <w:t xml:space="preserve"> do kwoty </w:t>
      </w:r>
      <w:r w:rsidRPr="00810F8F">
        <w:rPr>
          <w:rFonts w:asciiTheme="minorHAnsi" w:hAnsiTheme="minorHAnsi"/>
          <w:szCs w:val="24"/>
        </w:rPr>
        <w:t>5 063,00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prywatne do kwoty </w:t>
      </w:r>
      <w:r w:rsidRPr="00810F8F">
        <w:rPr>
          <w:rFonts w:asciiTheme="minorHAnsi" w:hAnsiTheme="minorHAnsi"/>
          <w:szCs w:val="24"/>
        </w:rPr>
        <w:t>18 056,00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 finansowanie ogółem do</w:t>
      </w:r>
      <w:r w:rsidR="00803232">
        <w:rPr>
          <w:rFonts w:asciiTheme="minorHAnsi" w:hAnsiTheme="minorHAnsi"/>
          <w:szCs w:val="24"/>
        </w:rPr>
        <w:t> </w:t>
      </w:r>
      <w:r w:rsidRPr="000843E9">
        <w:rPr>
          <w:rFonts w:asciiTheme="minorHAnsi" w:hAnsiTheme="minorHAnsi"/>
          <w:szCs w:val="24"/>
        </w:rPr>
        <w:t xml:space="preserve">kwoty </w:t>
      </w:r>
      <w:r w:rsidRPr="00810F8F">
        <w:rPr>
          <w:rFonts w:asciiTheme="minorHAnsi" w:hAnsiTheme="minorHAnsi"/>
          <w:szCs w:val="24"/>
        </w:rPr>
        <w:t>1 342 197,00</w:t>
      </w:r>
      <w:r>
        <w:rPr>
          <w:rFonts w:asciiTheme="minorHAnsi" w:hAnsiTheme="minorHAnsi"/>
          <w:szCs w:val="24"/>
        </w:rPr>
        <w:t xml:space="preserve"> EUR.</w:t>
      </w:r>
    </w:p>
    <w:p w14:paraId="3C4242B1" w14:textId="77777777" w:rsidR="00803232" w:rsidRDefault="00803232" w:rsidP="0008036F">
      <w:pPr>
        <w:spacing w:line="340" w:lineRule="exact"/>
        <w:rPr>
          <w:rFonts w:asciiTheme="minorHAnsi" w:hAnsiTheme="minorHAnsi"/>
          <w:b/>
          <w:szCs w:val="24"/>
        </w:rPr>
      </w:pPr>
    </w:p>
    <w:p w14:paraId="550557F7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9.1.4</w:t>
      </w:r>
    </w:p>
    <w:p w14:paraId="490C8C80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EFS do kwoty </w:t>
      </w:r>
      <w:r w:rsidRPr="00810F8F">
        <w:rPr>
          <w:rFonts w:asciiTheme="minorHAnsi" w:hAnsiTheme="minorHAnsi"/>
          <w:szCs w:val="24"/>
        </w:rPr>
        <w:t>2 312 404,00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810F8F">
        <w:rPr>
          <w:rFonts w:asciiTheme="minorHAnsi" w:hAnsiTheme="minorHAnsi"/>
          <w:szCs w:val="24"/>
        </w:rPr>
        <w:t>417 643,00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810F8F">
        <w:rPr>
          <w:rFonts w:asciiTheme="minorHAnsi" w:hAnsiTheme="minorHAnsi"/>
          <w:szCs w:val="24"/>
        </w:rPr>
        <w:t>380 609,00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krajowe środki publiczne budżet państwa do kwoty </w:t>
      </w:r>
      <w:r w:rsidRPr="00810F8F">
        <w:rPr>
          <w:rFonts w:asciiTheme="minorHAnsi" w:hAnsiTheme="minorHAnsi"/>
          <w:szCs w:val="24"/>
        </w:rPr>
        <w:t>157 554,00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EUR;  </w:t>
      </w:r>
      <w:r w:rsidRPr="000843E9">
        <w:rPr>
          <w:rFonts w:asciiTheme="minorHAnsi" w:hAnsiTheme="minorHAnsi"/>
          <w:szCs w:val="24"/>
        </w:rPr>
        <w:t xml:space="preserve"> krajowe środki publiczne budżet JST do kwoty </w:t>
      </w:r>
      <w:r w:rsidRPr="00810F8F">
        <w:rPr>
          <w:rFonts w:asciiTheme="minorHAnsi" w:hAnsiTheme="minorHAnsi"/>
          <w:szCs w:val="24"/>
        </w:rPr>
        <w:t>212 670,00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</w:t>
      </w:r>
      <w:r>
        <w:rPr>
          <w:rFonts w:asciiTheme="minorHAnsi" w:hAnsiTheme="minorHAnsi"/>
          <w:szCs w:val="24"/>
        </w:rPr>
        <w:t>inne</w:t>
      </w:r>
      <w:r w:rsidRPr="000843E9">
        <w:rPr>
          <w:rFonts w:asciiTheme="minorHAnsi" w:hAnsiTheme="minorHAnsi"/>
          <w:szCs w:val="24"/>
        </w:rPr>
        <w:t xml:space="preserve"> do kwoty </w:t>
      </w:r>
      <w:r w:rsidRPr="00810F8F">
        <w:rPr>
          <w:rFonts w:asciiTheme="minorHAnsi" w:hAnsiTheme="minorHAnsi"/>
          <w:szCs w:val="24"/>
        </w:rPr>
        <w:t>10 385,00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prywatne do kwoty </w:t>
      </w:r>
      <w:r w:rsidRPr="00810F8F">
        <w:rPr>
          <w:rFonts w:asciiTheme="minorHAnsi" w:hAnsiTheme="minorHAnsi"/>
          <w:szCs w:val="24"/>
        </w:rPr>
        <w:t>37 034,00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 finansowanie ogółem do</w:t>
      </w:r>
      <w:r w:rsidR="00803232">
        <w:rPr>
          <w:rFonts w:asciiTheme="minorHAnsi" w:hAnsiTheme="minorHAnsi"/>
          <w:szCs w:val="24"/>
        </w:rPr>
        <w:t> </w:t>
      </w:r>
      <w:r w:rsidRPr="000843E9">
        <w:rPr>
          <w:rFonts w:asciiTheme="minorHAnsi" w:hAnsiTheme="minorHAnsi"/>
          <w:szCs w:val="24"/>
        </w:rPr>
        <w:t xml:space="preserve">kwoty </w:t>
      </w:r>
      <w:r w:rsidRPr="00810F8F">
        <w:rPr>
          <w:rFonts w:asciiTheme="minorHAnsi" w:hAnsiTheme="minorHAnsi"/>
          <w:szCs w:val="24"/>
        </w:rPr>
        <w:t>2 730 047,00</w:t>
      </w:r>
      <w:r>
        <w:rPr>
          <w:rFonts w:asciiTheme="minorHAnsi" w:hAnsiTheme="minorHAnsi"/>
          <w:szCs w:val="24"/>
        </w:rPr>
        <w:t xml:space="preserve"> EUR.</w:t>
      </w:r>
    </w:p>
    <w:p w14:paraId="0176E850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49BB086C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9.2.1</w:t>
      </w:r>
    </w:p>
    <w:p w14:paraId="273EFC64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EFS do kwoty </w:t>
      </w:r>
      <w:r w:rsidRPr="00810F8F">
        <w:rPr>
          <w:rFonts w:asciiTheme="minorHAnsi" w:hAnsiTheme="minorHAnsi"/>
          <w:szCs w:val="24"/>
        </w:rPr>
        <w:t>29 498 756,00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810F8F">
        <w:rPr>
          <w:rFonts w:asciiTheme="minorHAnsi" w:hAnsiTheme="minorHAnsi"/>
          <w:szCs w:val="24"/>
        </w:rPr>
        <w:t>5 206 065,00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810F8F">
        <w:rPr>
          <w:rFonts w:asciiTheme="minorHAnsi" w:hAnsiTheme="minorHAnsi"/>
          <w:szCs w:val="24"/>
        </w:rPr>
        <w:t>4 053 219,00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krajowe środki publiczne budżet państwa do kwoty </w:t>
      </w:r>
      <w:r w:rsidRPr="00810F8F">
        <w:rPr>
          <w:rFonts w:asciiTheme="minorHAnsi" w:hAnsiTheme="minorHAnsi"/>
          <w:szCs w:val="24"/>
        </w:rPr>
        <w:t>3 185 609,00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EUR;  </w:t>
      </w:r>
      <w:r w:rsidRPr="000843E9">
        <w:rPr>
          <w:rFonts w:asciiTheme="minorHAnsi" w:hAnsiTheme="minorHAnsi"/>
          <w:szCs w:val="24"/>
        </w:rPr>
        <w:t xml:space="preserve"> krajowe środki publiczne budżet JST do kwoty </w:t>
      </w:r>
      <w:r w:rsidRPr="00810F8F">
        <w:rPr>
          <w:rFonts w:asciiTheme="minorHAnsi" w:hAnsiTheme="minorHAnsi"/>
          <w:szCs w:val="24"/>
        </w:rPr>
        <w:t>867 610,00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 krajowe środki prywatne do</w:t>
      </w:r>
      <w:r w:rsidR="00803232">
        <w:rPr>
          <w:rFonts w:asciiTheme="minorHAnsi" w:hAnsiTheme="minorHAnsi"/>
          <w:szCs w:val="24"/>
        </w:rPr>
        <w:t> </w:t>
      </w:r>
      <w:r w:rsidRPr="000843E9">
        <w:rPr>
          <w:rFonts w:asciiTheme="minorHAnsi" w:hAnsiTheme="minorHAnsi"/>
          <w:szCs w:val="24"/>
        </w:rPr>
        <w:t xml:space="preserve">kwoty </w:t>
      </w:r>
      <w:r w:rsidRPr="00810F8F">
        <w:rPr>
          <w:rFonts w:asciiTheme="minorHAnsi" w:hAnsiTheme="minorHAnsi"/>
          <w:szCs w:val="24"/>
        </w:rPr>
        <w:t>1 152 846,00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810F8F">
        <w:rPr>
          <w:rFonts w:asciiTheme="minorHAnsi" w:hAnsiTheme="minorHAnsi"/>
          <w:szCs w:val="24"/>
        </w:rPr>
        <w:t>34 704 821,00</w:t>
      </w:r>
      <w:r>
        <w:rPr>
          <w:rFonts w:asciiTheme="minorHAnsi" w:hAnsiTheme="minorHAnsi"/>
          <w:szCs w:val="24"/>
        </w:rPr>
        <w:t xml:space="preserve"> EUR.</w:t>
      </w:r>
    </w:p>
    <w:p w14:paraId="36654F83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67A81D7E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9.2.2</w:t>
      </w:r>
    </w:p>
    <w:p w14:paraId="378060DC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EFS do kwoty </w:t>
      </w:r>
      <w:r w:rsidRPr="00810F8F">
        <w:rPr>
          <w:rFonts w:asciiTheme="minorHAnsi" w:hAnsiTheme="minorHAnsi"/>
          <w:szCs w:val="24"/>
        </w:rPr>
        <w:t>2 704 859,00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810F8F">
        <w:rPr>
          <w:rFonts w:asciiTheme="minorHAnsi" w:hAnsiTheme="minorHAnsi"/>
          <w:szCs w:val="24"/>
        </w:rPr>
        <w:t>477 289,00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810F8F">
        <w:rPr>
          <w:rFonts w:asciiTheme="minorHAnsi" w:hAnsiTheme="minorHAnsi"/>
          <w:szCs w:val="24"/>
        </w:rPr>
        <w:t>390 107,00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krajowe środki publiczne budżet państwa do kwoty </w:t>
      </w:r>
      <w:r w:rsidRPr="00810F8F">
        <w:rPr>
          <w:rFonts w:asciiTheme="minorHAnsi" w:hAnsiTheme="minorHAnsi"/>
          <w:szCs w:val="24"/>
        </w:rPr>
        <w:t>310 552,00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EUR;  </w:t>
      </w:r>
      <w:r w:rsidRPr="000843E9">
        <w:rPr>
          <w:rFonts w:asciiTheme="minorHAnsi" w:hAnsiTheme="minorHAnsi"/>
          <w:szCs w:val="24"/>
        </w:rPr>
        <w:t xml:space="preserve"> krajowe środki publiczne budżet JST do kwoty </w:t>
      </w:r>
      <w:r w:rsidRPr="00810F8F">
        <w:rPr>
          <w:rFonts w:asciiTheme="minorHAnsi" w:hAnsiTheme="minorHAnsi"/>
          <w:szCs w:val="24"/>
        </w:rPr>
        <w:t>79 555,00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prywatne do kwoty </w:t>
      </w:r>
      <w:r w:rsidRPr="00810F8F">
        <w:rPr>
          <w:rFonts w:asciiTheme="minorHAnsi" w:hAnsiTheme="minorHAnsi"/>
          <w:szCs w:val="24"/>
        </w:rPr>
        <w:t>87</w:t>
      </w:r>
      <w:r w:rsidR="00803232">
        <w:rPr>
          <w:rFonts w:asciiTheme="minorHAnsi" w:hAnsiTheme="minorHAnsi"/>
          <w:szCs w:val="24"/>
        </w:rPr>
        <w:t> </w:t>
      </w:r>
      <w:r w:rsidRPr="00810F8F">
        <w:rPr>
          <w:rFonts w:asciiTheme="minorHAnsi" w:hAnsiTheme="minorHAnsi"/>
          <w:szCs w:val="24"/>
        </w:rPr>
        <w:t>182,00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810F8F">
        <w:rPr>
          <w:rFonts w:asciiTheme="minorHAnsi" w:hAnsiTheme="minorHAnsi"/>
          <w:szCs w:val="24"/>
        </w:rPr>
        <w:t>3 182 148,00</w:t>
      </w:r>
      <w:r>
        <w:rPr>
          <w:rFonts w:asciiTheme="minorHAnsi" w:hAnsiTheme="minorHAnsi"/>
          <w:szCs w:val="24"/>
        </w:rPr>
        <w:t xml:space="preserve"> EUR.</w:t>
      </w:r>
    </w:p>
    <w:p w14:paraId="5310BBF3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440745EC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9.2.3</w:t>
      </w:r>
    </w:p>
    <w:p w14:paraId="6612571C" w14:textId="77777777" w:rsidR="0008036F" w:rsidRPr="000843E9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EFS do kwoty </w:t>
      </w:r>
      <w:r w:rsidRPr="00F21389">
        <w:rPr>
          <w:rFonts w:asciiTheme="minorHAnsi" w:hAnsiTheme="minorHAnsi"/>
          <w:szCs w:val="24"/>
        </w:rPr>
        <w:t>502 251,00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F21389">
        <w:rPr>
          <w:rFonts w:asciiTheme="minorHAnsi" w:hAnsiTheme="minorHAnsi"/>
          <w:szCs w:val="24"/>
        </w:rPr>
        <w:t>88 631,00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F21389">
        <w:rPr>
          <w:rFonts w:asciiTheme="minorHAnsi" w:hAnsiTheme="minorHAnsi"/>
          <w:szCs w:val="24"/>
        </w:rPr>
        <w:t>72 903,00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krajowe środki publiczne budżet państwa do kwoty </w:t>
      </w:r>
      <w:r w:rsidRPr="00F21389">
        <w:rPr>
          <w:rFonts w:asciiTheme="minorHAnsi" w:hAnsiTheme="minorHAnsi"/>
          <w:szCs w:val="24"/>
        </w:rPr>
        <w:t>58 131,00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EUR;  </w:t>
      </w:r>
      <w:r w:rsidRPr="000843E9">
        <w:rPr>
          <w:rFonts w:asciiTheme="minorHAnsi" w:hAnsiTheme="minorHAnsi"/>
          <w:szCs w:val="24"/>
        </w:rPr>
        <w:t xml:space="preserve"> krajowe środki publiczne budżet JST do kwoty </w:t>
      </w:r>
      <w:r w:rsidRPr="00F21389">
        <w:rPr>
          <w:rFonts w:asciiTheme="minorHAnsi" w:hAnsiTheme="minorHAnsi"/>
          <w:szCs w:val="24"/>
        </w:rPr>
        <w:t>14 772,00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prywatne do kwoty </w:t>
      </w:r>
      <w:r>
        <w:rPr>
          <w:rFonts w:asciiTheme="minorHAnsi" w:hAnsiTheme="minorHAnsi"/>
          <w:szCs w:val="24"/>
        </w:rPr>
        <w:br/>
      </w:r>
      <w:r w:rsidRPr="00F21389">
        <w:rPr>
          <w:rFonts w:asciiTheme="minorHAnsi" w:hAnsiTheme="minorHAnsi"/>
          <w:szCs w:val="24"/>
        </w:rPr>
        <w:t>15 728,00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F21389">
        <w:rPr>
          <w:rFonts w:asciiTheme="minorHAnsi" w:hAnsiTheme="minorHAnsi"/>
          <w:szCs w:val="24"/>
        </w:rPr>
        <w:t>590 882,00</w:t>
      </w:r>
      <w:r>
        <w:rPr>
          <w:rFonts w:asciiTheme="minorHAnsi" w:hAnsiTheme="minorHAnsi"/>
          <w:szCs w:val="24"/>
        </w:rPr>
        <w:t xml:space="preserve"> EUR.</w:t>
      </w:r>
    </w:p>
    <w:p w14:paraId="68A4A7FC" w14:textId="77777777" w:rsidR="0008036F" w:rsidRDefault="0008036F" w:rsidP="0008036F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0FCD4E15" w14:textId="77777777" w:rsidR="0008036F" w:rsidRPr="000843E9" w:rsidRDefault="0008036F" w:rsidP="0008036F">
      <w:pPr>
        <w:spacing w:line="340" w:lineRule="exact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Poddziałanie 9.2.4</w:t>
      </w:r>
    </w:p>
    <w:p w14:paraId="523945CF" w14:textId="20DCFC28" w:rsidR="0008036F" w:rsidRDefault="0008036F" w:rsidP="0008036F">
      <w:pPr>
        <w:spacing w:line="340" w:lineRule="exact"/>
        <w:jc w:val="both"/>
        <w:rPr>
          <w:rFonts w:asciiTheme="minorHAnsi" w:hAnsiTheme="minorHAnsi"/>
          <w:szCs w:val="24"/>
        </w:rPr>
      </w:pPr>
      <w:r w:rsidRPr="000843E9">
        <w:rPr>
          <w:rFonts w:asciiTheme="minorHAnsi" w:hAnsiTheme="minorHAnsi"/>
          <w:szCs w:val="24"/>
        </w:rPr>
        <w:t xml:space="preserve">zmianie uległy wartości: wsparcie UE ogółem oraz EFS do kwoty </w:t>
      </w:r>
      <w:r w:rsidRPr="007C24F8">
        <w:rPr>
          <w:rFonts w:asciiTheme="minorHAnsi" w:hAnsiTheme="minorHAnsi"/>
          <w:szCs w:val="24"/>
        </w:rPr>
        <w:t>2 294 134,00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wkład krajowy ogółem do kwoty </w:t>
      </w:r>
      <w:r w:rsidRPr="007C24F8">
        <w:rPr>
          <w:rFonts w:asciiTheme="minorHAnsi" w:hAnsiTheme="minorHAnsi"/>
          <w:szCs w:val="24"/>
        </w:rPr>
        <w:t>404 486,00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publiczne ogółem do kwoty </w:t>
      </w:r>
      <w:r>
        <w:rPr>
          <w:rFonts w:asciiTheme="minorHAnsi" w:hAnsiTheme="minorHAnsi"/>
          <w:szCs w:val="24"/>
        </w:rPr>
        <w:br/>
      </w:r>
      <w:r w:rsidRPr="007C24F8">
        <w:rPr>
          <w:rFonts w:asciiTheme="minorHAnsi" w:hAnsiTheme="minorHAnsi"/>
          <w:szCs w:val="24"/>
        </w:rPr>
        <w:t>327 468,00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>EUR;</w:t>
      </w:r>
      <w:r w:rsidRPr="00702DC1"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krajowe środki publiczne budżet państwa do kwoty </w:t>
      </w:r>
      <w:r w:rsidRPr="007C24F8">
        <w:rPr>
          <w:rFonts w:asciiTheme="minorHAnsi" w:hAnsiTheme="minorHAnsi"/>
          <w:szCs w:val="24"/>
        </w:rPr>
        <w:t>259 993,00</w:t>
      </w:r>
      <w:r>
        <w:rPr>
          <w:rFonts w:asciiTheme="minorHAnsi" w:hAnsiTheme="minorHAnsi"/>
          <w:szCs w:val="24"/>
        </w:rPr>
        <w:t xml:space="preserve"> </w:t>
      </w:r>
      <w:r w:rsidRPr="00413D30">
        <w:rPr>
          <w:rFonts w:asciiTheme="minorHAnsi" w:hAnsiTheme="minorHAnsi"/>
          <w:szCs w:val="24"/>
        </w:rPr>
        <w:t xml:space="preserve">EUR;  </w:t>
      </w:r>
      <w:r w:rsidRPr="000843E9">
        <w:rPr>
          <w:rFonts w:asciiTheme="minorHAnsi" w:hAnsiTheme="minorHAnsi"/>
          <w:szCs w:val="24"/>
        </w:rPr>
        <w:t xml:space="preserve"> krajowe środki publiczne budżet JST do kwoty </w:t>
      </w:r>
      <w:r w:rsidRPr="007C24F8">
        <w:rPr>
          <w:rFonts w:asciiTheme="minorHAnsi" w:hAnsiTheme="minorHAnsi"/>
          <w:szCs w:val="24"/>
        </w:rPr>
        <w:t>67 475,00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krajowe środki prywatne do kwoty </w:t>
      </w:r>
      <w:r w:rsidRPr="007C24F8">
        <w:rPr>
          <w:rFonts w:asciiTheme="minorHAnsi" w:hAnsiTheme="minorHAnsi"/>
          <w:szCs w:val="24"/>
        </w:rPr>
        <w:t>77</w:t>
      </w:r>
      <w:r w:rsidR="00803232">
        <w:rPr>
          <w:rFonts w:asciiTheme="minorHAnsi" w:hAnsiTheme="minorHAnsi"/>
          <w:szCs w:val="24"/>
        </w:rPr>
        <w:t> </w:t>
      </w:r>
      <w:r w:rsidRPr="007C24F8">
        <w:rPr>
          <w:rFonts w:asciiTheme="minorHAnsi" w:hAnsiTheme="minorHAnsi"/>
          <w:szCs w:val="24"/>
        </w:rPr>
        <w:t>018,00</w:t>
      </w:r>
      <w:r>
        <w:rPr>
          <w:rFonts w:asciiTheme="minorHAnsi" w:hAnsiTheme="minorHAnsi"/>
          <w:szCs w:val="24"/>
        </w:rPr>
        <w:t xml:space="preserve"> </w:t>
      </w:r>
      <w:r w:rsidRPr="000843E9">
        <w:rPr>
          <w:rFonts w:asciiTheme="minorHAnsi" w:hAnsiTheme="minorHAnsi"/>
          <w:szCs w:val="24"/>
        </w:rPr>
        <w:t xml:space="preserve">EUR; finansowanie ogółem do kwoty </w:t>
      </w:r>
      <w:r w:rsidRPr="007C24F8">
        <w:rPr>
          <w:rFonts w:asciiTheme="minorHAnsi" w:hAnsiTheme="minorHAnsi"/>
          <w:szCs w:val="24"/>
        </w:rPr>
        <w:t>2 698 620,00</w:t>
      </w:r>
      <w:r>
        <w:rPr>
          <w:rFonts w:asciiTheme="minorHAnsi" w:hAnsiTheme="minorHAnsi"/>
          <w:szCs w:val="24"/>
        </w:rPr>
        <w:t xml:space="preserve"> EUR.</w:t>
      </w:r>
    </w:p>
    <w:p w14:paraId="58C25D2D" w14:textId="337D6E9A" w:rsidR="00990F92" w:rsidRDefault="00990F92" w:rsidP="0008036F">
      <w:pPr>
        <w:spacing w:line="340" w:lineRule="exact"/>
        <w:jc w:val="both"/>
        <w:rPr>
          <w:rFonts w:asciiTheme="minorHAnsi" w:hAnsiTheme="minorHAnsi"/>
          <w:szCs w:val="24"/>
        </w:rPr>
      </w:pPr>
    </w:p>
    <w:p w14:paraId="3208AC7C" w14:textId="77777777" w:rsidR="00DA393B" w:rsidRDefault="00DA393B" w:rsidP="00990F92">
      <w:pPr>
        <w:spacing w:line="340" w:lineRule="exact"/>
        <w:rPr>
          <w:rFonts w:asciiTheme="minorHAnsi" w:hAnsiTheme="minorHAnsi"/>
          <w:b/>
          <w:color w:val="FF0000"/>
          <w:szCs w:val="24"/>
        </w:rPr>
      </w:pPr>
    </w:p>
    <w:p w14:paraId="621255FD" w14:textId="77777777" w:rsidR="00990F92" w:rsidRPr="00DB4A06" w:rsidRDefault="00990F92" w:rsidP="00990F92">
      <w:pPr>
        <w:spacing w:line="340" w:lineRule="exact"/>
        <w:rPr>
          <w:rFonts w:asciiTheme="minorHAnsi" w:hAnsiTheme="minorHAnsi"/>
          <w:b/>
          <w:szCs w:val="24"/>
        </w:rPr>
      </w:pPr>
      <w:r w:rsidRPr="00DB4A06">
        <w:rPr>
          <w:rFonts w:asciiTheme="minorHAnsi" w:hAnsiTheme="minorHAnsi"/>
          <w:b/>
          <w:szCs w:val="24"/>
        </w:rPr>
        <w:t>Oś 10</w:t>
      </w:r>
    </w:p>
    <w:p w14:paraId="7479B5D4" w14:textId="77777777" w:rsidR="00990F92" w:rsidRPr="00DB4A06" w:rsidRDefault="00990F92" w:rsidP="00990F92">
      <w:pPr>
        <w:spacing w:line="340" w:lineRule="exact"/>
        <w:jc w:val="both"/>
        <w:rPr>
          <w:rFonts w:asciiTheme="minorHAnsi" w:hAnsiTheme="minorHAnsi"/>
          <w:szCs w:val="24"/>
        </w:rPr>
      </w:pPr>
    </w:p>
    <w:p w14:paraId="7C418DEF" w14:textId="77777777" w:rsidR="00990F92" w:rsidRPr="00DB4A06" w:rsidRDefault="00990F92" w:rsidP="00990F92">
      <w:pPr>
        <w:spacing w:line="340" w:lineRule="exact"/>
        <w:rPr>
          <w:rFonts w:asciiTheme="minorHAnsi" w:hAnsiTheme="minorHAnsi"/>
          <w:b/>
          <w:szCs w:val="24"/>
        </w:rPr>
      </w:pPr>
      <w:r w:rsidRPr="00DB4A06">
        <w:rPr>
          <w:rFonts w:asciiTheme="minorHAnsi" w:hAnsiTheme="minorHAnsi"/>
          <w:b/>
          <w:szCs w:val="24"/>
        </w:rPr>
        <w:t>Poddziałanie 10.4.1</w:t>
      </w:r>
    </w:p>
    <w:p w14:paraId="79EEF6D7" w14:textId="77777777" w:rsidR="00990F92" w:rsidRPr="00DB4A06" w:rsidRDefault="00990F92" w:rsidP="00990F92">
      <w:pPr>
        <w:spacing w:line="340" w:lineRule="exact"/>
        <w:jc w:val="both"/>
        <w:rPr>
          <w:rFonts w:asciiTheme="minorHAnsi" w:hAnsiTheme="minorHAnsi"/>
          <w:szCs w:val="24"/>
        </w:rPr>
      </w:pPr>
      <w:r w:rsidRPr="00DB4A06">
        <w:rPr>
          <w:rFonts w:asciiTheme="minorHAnsi" w:hAnsiTheme="minorHAnsi"/>
          <w:szCs w:val="24"/>
        </w:rPr>
        <w:t xml:space="preserve">zmianie uległy wartości: wsparcie UE ogółem oraz EFS do kwoty 47 047 145,00 EUR; wkład krajowy ogółem do kwoty 8 302 438,00 EUR; krajowe środki publiczne ogółem do kwoty </w:t>
      </w:r>
      <w:r w:rsidRPr="00DB4A06">
        <w:rPr>
          <w:rFonts w:asciiTheme="minorHAnsi" w:hAnsiTheme="minorHAnsi"/>
          <w:szCs w:val="24"/>
        </w:rPr>
        <w:br/>
        <w:t>6 203 471,00 EUR; krajowe środki publiczne budżet JST do kwoty 2 959 064,00 EUR; krajowe środki prywatne do kwoty 2 098 967,00 EUR; finansowanie ogółem do kwoty 55 349 583,00 EUR.</w:t>
      </w:r>
    </w:p>
    <w:p w14:paraId="5F80A165" w14:textId="77777777" w:rsidR="00990F92" w:rsidRPr="00DB4A06" w:rsidRDefault="00990F92" w:rsidP="00990F92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64BC934E" w14:textId="77777777" w:rsidR="00990F92" w:rsidRPr="00DB4A06" w:rsidRDefault="00990F92" w:rsidP="00990F92">
      <w:pPr>
        <w:spacing w:line="340" w:lineRule="exact"/>
        <w:rPr>
          <w:rFonts w:asciiTheme="minorHAnsi" w:hAnsiTheme="minorHAnsi"/>
          <w:b/>
          <w:szCs w:val="24"/>
        </w:rPr>
      </w:pPr>
      <w:r w:rsidRPr="00DB4A06">
        <w:rPr>
          <w:rFonts w:asciiTheme="minorHAnsi" w:hAnsiTheme="minorHAnsi"/>
          <w:b/>
          <w:szCs w:val="24"/>
        </w:rPr>
        <w:t>Poddziałanie 10.4.2</w:t>
      </w:r>
    </w:p>
    <w:p w14:paraId="316BFB97" w14:textId="77777777" w:rsidR="00990F92" w:rsidRPr="00DB4A06" w:rsidRDefault="00990F92" w:rsidP="00990F92">
      <w:pPr>
        <w:spacing w:line="340" w:lineRule="exact"/>
        <w:jc w:val="both"/>
        <w:rPr>
          <w:rFonts w:asciiTheme="minorHAnsi" w:hAnsiTheme="minorHAnsi"/>
          <w:szCs w:val="24"/>
        </w:rPr>
      </w:pPr>
      <w:r w:rsidRPr="00DB4A06">
        <w:rPr>
          <w:rFonts w:asciiTheme="minorHAnsi" w:hAnsiTheme="minorHAnsi"/>
          <w:szCs w:val="24"/>
        </w:rPr>
        <w:t xml:space="preserve">zmianie uległy wartości: wsparcie UE ogółem oraz EFS do kwoty 5 959 516,00 EUR; wkład krajowy ogółem do kwoty 1 051 680,00 EUR; krajowe środki publiczne ogółem do kwoty </w:t>
      </w:r>
      <w:r w:rsidRPr="00DB4A06">
        <w:rPr>
          <w:rFonts w:asciiTheme="minorHAnsi" w:hAnsiTheme="minorHAnsi"/>
          <w:szCs w:val="24"/>
        </w:rPr>
        <w:br/>
        <w:t>785 801,00 EUR;  krajowe środki publiczne budżet JST do kwoty 366 948,00 EUR; krajowe środki prywatne do kwoty 265 879,00 EUR; finansowanie ogółem do kwoty 7 011 196,00 EUR.</w:t>
      </w:r>
    </w:p>
    <w:p w14:paraId="169FAB0C" w14:textId="77777777" w:rsidR="00990F92" w:rsidRPr="00DB4A06" w:rsidRDefault="00990F92" w:rsidP="00990F92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0671A103" w14:textId="77777777" w:rsidR="00990F92" w:rsidRPr="00DB4A06" w:rsidRDefault="00990F92" w:rsidP="00990F92">
      <w:pPr>
        <w:spacing w:line="340" w:lineRule="exact"/>
        <w:rPr>
          <w:rFonts w:asciiTheme="minorHAnsi" w:hAnsiTheme="minorHAnsi"/>
          <w:b/>
          <w:szCs w:val="24"/>
        </w:rPr>
      </w:pPr>
      <w:r w:rsidRPr="00DB4A06">
        <w:rPr>
          <w:rFonts w:asciiTheme="minorHAnsi" w:hAnsiTheme="minorHAnsi"/>
          <w:b/>
          <w:szCs w:val="24"/>
        </w:rPr>
        <w:t>Poddziałanie 10.4.3</w:t>
      </w:r>
    </w:p>
    <w:p w14:paraId="503AA5AA" w14:textId="77777777" w:rsidR="00990F92" w:rsidRPr="00DB4A06" w:rsidRDefault="00990F92" w:rsidP="00990F92">
      <w:pPr>
        <w:spacing w:line="340" w:lineRule="exact"/>
        <w:jc w:val="both"/>
        <w:rPr>
          <w:rFonts w:asciiTheme="minorHAnsi" w:hAnsiTheme="minorHAnsi"/>
          <w:szCs w:val="24"/>
        </w:rPr>
      </w:pPr>
      <w:r w:rsidRPr="00DB4A06">
        <w:rPr>
          <w:rFonts w:asciiTheme="minorHAnsi" w:hAnsiTheme="minorHAnsi"/>
          <w:szCs w:val="24"/>
        </w:rPr>
        <w:t xml:space="preserve">zmianie uległy wartości: wsparcie UE ogółem oraz EFS do kwoty 2 211 435,00 EUR; wkład krajowy ogółem do kwoty 390 253,00 EUR; krajowe środki publiczne ogółem do kwoty </w:t>
      </w:r>
      <w:r w:rsidRPr="00DB4A06">
        <w:rPr>
          <w:rFonts w:asciiTheme="minorHAnsi" w:hAnsiTheme="minorHAnsi"/>
          <w:szCs w:val="24"/>
        </w:rPr>
        <w:br/>
        <w:t>291 592,00 EUR;  krajowe środki publiczne budżet JST do kwoty 197 729,00 EUR; krajowe środki prywatne do kwoty 98 661,00 EUR; finansowanie ogółem do kwoty 2 601 688,00 EUR.</w:t>
      </w:r>
    </w:p>
    <w:p w14:paraId="74F23FB9" w14:textId="77777777" w:rsidR="00990F92" w:rsidRPr="00DB4A06" w:rsidRDefault="00990F92" w:rsidP="00990F92">
      <w:pPr>
        <w:spacing w:line="276" w:lineRule="auto"/>
        <w:jc w:val="both"/>
        <w:rPr>
          <w:rFonts w:asciiTheme="minorHAnsi" w:hAnsiTheme="minorHAnsi"/>
          <w:szCs w:val="24"/>
        </w:rPr>
      </w:pPr>
    </w:p>
    <w:p w14:paraId="0C839BAA" w14:textId="77777777" w:rsidR="00990F92" w:rsidRPr="00DB4A06" w:rsidRDefault="00990F92" w:rsidP="00990F92">
      <w:pPr>
        <w:spacing w:line="340" w:lineRule="exact"/>
        <w:rPr>
          <w:rFonts w:asciiTheme="minorHAnsi" w:hAnsiTheme="minorHAnsi"/>
          <w:b/>
          <w:szCs w:val="24"/>
        </w:rPr>
      </w:pPr>
      <w:r w:rsidRPr="00DB4A06">
        <w:rPr>
          <w:rFonts w:asciiTheme="minorHAnsi" w:hAnsiTheme="minorHAnsi"/>
          <w:b/>
          <w:szCs w:val="24"/>
        </w:rPr>
        <w:t>Poddziałanie 10.4.4</w:t>
      </w:r>
    </w:p>
    <w:p w14:paraId="2FF77B30" w14:textId="77777777" w:rsidR="00990F92" w:rsidRPr="00DB4A06" w:rsidRDefault="00990F92" w:rsidP="00990F92">
      <w:pPr>
        <w:spacing w:line="340" w:lineRule="exact"/>
        <w:jc w:val="both"/>
        <w:rPr>
          <w:rFonts w:asciiTheme="minorHAnsi" w:hAnsiTheme="minorHAnsi"/>
          <w:szCs w:val="24"/>
        </w:rPr>
      </w:pPr>
      <w:r w:rsidRPr="00DB4A06">
        <w:rPr>
          <w:rFonts w:asciiTheme="minorHAnsi" w:hAnsiTheme="minorHAnsi"/>
          <w:szCs w:val="24"/>
        </w:rPr>
        <w:t xml:space="preserve">zmianie uległy wartości: wsparcie UE ogółem oraz EFS do kwoty 4 063 100,00 EUR; wkład krajowy ogółem do kwoty 717 018,00 EUR; krajowe środki publiczne ogółem do kwoty </w:t>
      </w:r>
      <w:r w:rsidRPr="00DB4A06">
        <w:rPr>
          <w:rFonts w:asciiTheme="minorHAnsi" w:hAnsiTheme="minorHAnsi"/>
          <w:szCs w:val="24"/>
        </w:rPr>
        <w:br/>
        <w:t>535 746,00 EUR;  krajowe środki publiczne budżet JST do kwoty 264 833,00 EUR; krajowe środki prywatne do kwoty 181 272,00 EUR; finansowanie ogółem do kwoty 4 780 118,00 EUR.</w:t>
      </w:r>
    </w:p>
    <w:p w14:paraId="4DFDCCF2" w14:textId="77777777" w:rsidR="007A67D5" w:rsidRPr="00DB4A06" w:rsidRDefault="007A67D5" w:rsidP="00A24640">
      <w:pPr>
        <w:spacing w:line="340" w:lineRule="exact"/>
        <w:jc w:val="both"/>
        <w:rPr>
          <w:rFonts w:asciiTheme="minorHAnsi" w:hAnsiTheme="minorHAnsi"/>
          <w:szCs w:val="24"/>
        </w:rPr>
      </w:pPr>
      <w:bookmarkStart w:id="1" w:name="_GoBack"/>
      <w:bookmarkEnd w:id="1"/>
    </w:p>
    <w:p w14:paraId="1CAC2C91" w14:textId="77777777" w:rsidR="007A67D5" w:rsidRPr="00DB4A06" w:rsidRDefault="007A67D5" w:rsidP="00A24640">
      <w:pPr>
        <w:spacing w:line="340" w:lineRule="exact"/>
        <w:jc w:val="both"/>
        <w:rPr>
          <w:rFonts w:asciiTheme="minorHAnsi" w:hAnsiTheme="minorHAnsi"/>
          <w:szCs w:val="24"/>
        </w:rPr>
      </w:pPr>
      <w:r w:rsidRPr="00DB4A06">
        <w:rPr>
          <w:rFonts w:ascii="Calibri" w:eastAsia="Times New Roman" w:hAnsi="Calibri"/>
          <w:szCs w:val="24"/>
          <w:lang w:eastAsia="pl-PL"/>
        </w:rPr>
        <w:t>Analogicznie do powyższych zmian zostały skorygowane wartości w części  IV Wymiar terytorialny prowadzonej interwencji.</w:t>
      </w:r>
    </w:p>
    <w:p w14:paraId="1436898D" w14:textId="77777777" w:rsidR="007A67D5" w:rsidRDefault="007A67D5" w:rsidP="007A67D5">
      <w:pPr>
        <w:spacing w:line="276" w:lineRule="auto"/>
        <w:jc w:val="both"/>
        <w:rPr>
          <w:rFonts w:asciiTheme="minorHAnsi" w:hAnsiTheme="minorHAnsi"/>
          <w:szCs w:val="24"/>
        </w:rPr>
      </w:pPr>
      <w:bookmarkStart w:id="2" w:name="_Toc534813926"/>
      <w:bookmarkStart w:id="3" w:name="_Hlk534800061"/>
    </w:p>
    <w:p w14:paraId="0B4795A8" w14:textId="77777777" w:rsidR="009B471E" w:rsidRPr="007A67D5" w:rsidRDefault="006C6106" w:rsidP="0008036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7A67D5">
        <w:rPr>
          <w:rFonts w:asciiTheme="minorHAnsi" w:hAnsiTheme="minorHAnsi"/>
          <w:b/>
          <w:szCs w:val="24"/>
        </w:rPr>
        <w:t>V</w:t>
      </w:r>
      <w:r w:rsidRPr="007A67D5">
        <w:rPr>
          <w:rFonts w:asciiTheme="minorHAnsi" w:hAnsiTheme="minorHAnsi" w:cstheme="minorHAnsi"/>
          <w:b/>
          <w:szCs w:val="24"/>
        </w:rPr>
        <w:t>. Wykaz dokumentów służących realizacji RPO WD</w:t>
      </w:r>
      <w:bookmarkEnd w:id="2"/>
    </w:p>
    <w:p w14:paraId="544500AF" w14:textId="77777777" w:rsidR="003626BA" w:rsidRPr="007A67D5" w:rsidRDefault="00116658" w:rsidP="007A67D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bookmarkStart w:id="4" w:name="_Toc534813927"/>
      <w:bookmarkEnd w:id="3"/>
      <w:r w:rsidRPr="007A67D5">
        <w:rPr>
          <w:rFonts w:asciiTheme="minorHAnsi" w:hAnsiTheme="minorHAnsi" w:cstheme="minorHAnsi"/>
          <w:b/>
          <w:szCs w:val="24"/>
        </w:rPr>
        <w:t>1. Lista podstawowych aktów prawnych i dokumentów regulujących zarządzanie i wdrażanie RPO WD</w:t>
      </w:r>
      <w:bookmarkStart w:id="5" w:name="_Toc534813929"/>
      <w:bookmarkEnd w:id="4"/>
    </w:p>
    <w:p w14:paraId="76380B51" w14:textId="77777777" w:rsidR="009B471E" w:rsidRPr="007A67D5" w:rsidRDefault="00116658" w:rsidP="007A67D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7A67D5">
        <w:rPr>
          <w:rFonts w:asciiTheme="minorHAnsi" w:hAnsiTheme="minorHAnsi" w:cstheme="minorHAnsi"/>
          <w:b/>
          <w:szCs w:val="24"/>
        </w:rPr>
        <w:t>1.2. Krajowe ustawy i rozporządzenia, wytyczne oraz inne dokumenty</w:t>
      </w:r>
      <w:bookmarkEnd w:id="5"/>
    </w:p>
    <w:p w14:paraId="5F172925" w14:textId="77777777" w:rsidR="006C6106" w:rsidRPr="00085229" w:rsidRDefault="006C6106" w:rsidP="00157D8A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  <w:r w:rsidRPr="00085229">
        <w:rPr>
          <w:rFonts w:asciiTheme="minorHAnsi" w:eastAsia="Times New Roman" w:hAnsiTheme="minorHAnsi"/>
          <w:bCs/>
          <w:szCs w:val="24"/>
          <w:lang w:eastAsia="pl-PL"/>
        </w:rPr>
        <w:t>Uaktualnienie podstaw prawnych o ustawy:</w:t>
      </w:r>
    </w:p>
    <w:p w14:paraId="16926110" w14:textId="77777777" w:rsidR="009B471E" w:rsidRPr="00085229" w:rsidRDefault="006C6106" w:rsidP="00085229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/>
          <w:szCs w:val="24"/>
        </w:rPr>
      </w:pPr>
      <w:r w:rsidRPr="00085229">
        <w:rPr>
          <w:rFonts w:asciiTheme="minorHAnsi" w:hAnsiTheme="minorHAnsi"/>
          <w:szCs w:val="24"/>
        </w:rPr>
        <w:t xml:space="preserve">Ustawa </w:t>
      </w:r>
      <w:r w:rsidR="00116658" w:rsidRPr="00085229">
        <w:rPr>
          <w:rFonts w:asciiTheme="minorHAnsi" w:hAnsiTheme="minorHAnsi"/>
          <w:szCs w:val="24"/>
        </w:rPr>
        <w:t>z dnia 19 lipca 2019 r. o zapewnieniu dostępności osobom ze szczególnymi potrzebami</w:t>
      </w:r>
      <w:r w:rsidRPr="00085229">
        <w:rPr>
          <w:rFonts w:asciiTheme="minorHAnsi" w:hAnsiTheme="minorHAnsi"/>
          <w:szCs w:val="24"/>
        </w:rPr>
        <w:t xml:space="preserve"> i ustawa z 4 kwietnia 2019 r. o dostępności cyfrowej stron internetowych i aplikacji mobilnych podmiotów publicznych</w:t>
      </w:r>
    </w:p>
    <w:p w14:paraId="08A25684" w14:textId="77777777" w:rsidR="007A67D5" w:rsidRPr="00085229" w:rsidRDefault="007A67D5" w:rsidP="00157D8A">
      <w:pPr>
        <w:widowControl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bCs/>
          <w:szCs w:val="24"/>
          <w:lang w:eastAsia="pl-PL"/>
        </w:rPr>
      </w:pPr>
    </w:p>
    <w:p w14:paraId="56DDC62A" w14:textId="77777777" w:rsidR="00227DBE" w:rsidRPr="00085229" w:rsidRDefault="00227DBE" w:rsidP="007A67D5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085229">
        <w:rPr>
          <w:rFonts w:asciiTheme="minorHAnsi" w:hAnsiTheme="minorHAnsi" w:cstheme="minorHAnsi"/>
          <w:b/>
          <w:szCs w:val="24"/>
        </w:rPr>
        <w:t xml:space="preserve">Załącznik nr 2 do Szczegółowego opisu osi </w:t>
      </w:r>
      <w:r w:rsidR="0008036F">
        <w:rPr>
          <w:rFonts w:asciiTheme="minorHAnsi" w:hAnsiTheme="minorHAnsi" w:cstheme="minorHAnsi"/>
          <w:b/>
          <w:szCs w:val="24"/>
        </w:rPr>
        <w:t>priorytetowych RPO WD 2014-2020</w:t>
      </w:r>
    </w:p>
    <w:p w14:paraId="15082CA6" w14:textId="77777777" w:rsidR="00157D8A" w:rsidRPr="00085229" w:rsidRDefault="00227DBE" w:rsidP="007A67D5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085229">
        <w:rPr>
          <w:rFonts w:asciiTheme="minorHAnsi" w:hAnsiTheme="minorHAnsi" w:cstheme="minorHAnsi"/>
          <w:b/>
          <w:szCs w:val="24"/>
        </w:rPr>
        <w:t>Tabela wskaźników rezultatu bezpośredniego i produktu dla działań i poddziałań RPO WD 2014-2020</w:t>
      </w:r>
    </w:p>
    <w:p w14:paraId="75A5ABA7" w14:textId="77777777" w:rsidR="00227DBE" w:rsidRPr="00085229" w:rsidRDefault="00227DBE" w:rsidP="00227DBE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085229">
        <w:rPr>
          <w:rFonts w:asciiTheme="minorHAnsi" w:hAnsiTheme="minorHAnsi" w:cstheme="minorHAnsi"/>
          <w:bCs/>
          <w:szCs w:val="24"/>
        </w:rPr>
        <w:t xml:space="preserve">Określenie brakujących wartości liczbowych wskaźników, aktualizacja pozostałych </w:t>
      </w:r>
      <w:r w:rsidR="009A7AC3" w:rsidRPr="00085229">
        <w:rPr>
          <w:rFonts w:asciiTheme="minorHAnsi" w:hAnsiTheme="minorHAnsi" w:cstheme="minorHAnsi"/>
          <w:bCs/>
          <w:szCs w:val="24"/>
        </w:rPr>
        <w:t xml:space="preserve">i usunięcie zbędnych </w:t>
      </w:r>
      <w:r w:rsidRPr="00085229">
        <w:rPr>
          <w:rFonts w:asciiTheme="minorHAnsi" w:hAnsiTheme="minorHAnsi" w:cstheme="minorHAnsi"/>
          <w:bCs/>
          <w:szCs w:val="24"/>
        </w:rPr>
        <w:t>wskaźników.</w:t>
      </w:r>
    </w:p>
    <w:p w14:paraId="6FB70D37" w14:textId="77777777" w:rsidR="00B601F2" w:rsidRDefault="00B601F2" w:rsidP="002B0EE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5C82F861" w14:textId="77777777" w:rsidR="00B601F2" w:rsidRPr="00085229" w:rsidRDefault="00B601F2" w:rsidP="007A67D5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085229">
        <w:rPr>
          <w:rFonts w:asciiTheme="minorHAnsi" w:hAnsiTheme="minorHAnsi"/>
          <w:b/>
          <w:bCs/>
          <w:szCs w:val="24"/>
        </w:rPr>
        <w:t>Załącznik nr 5 do Szczegółowego opisu osi priorytetowych RPO WD 2014-2020</w:t>
      </w:r>
    </w:p>
    <w:p w14:paraId="33ECB75C" w14:textId="1B4304B7" w:rsidR="00A0277F" w:rsidRDefault="00B601F2" w:rsidP="00A0277F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17386B">
        <w:rPr>
          <w:rFonts w:asciiTheme="minorHAnsi" w:hAnsiTheme="minorHAnsi" w:cstheme="minorHAnsi"/>
          <w:b/>
          <w:szCs w:val="24"/>
        </w:rPr>
        <w:t>Wykaz projektów zidentyfikowanych przez IZ RPO WD w ramach trybu pozakonkursowego RPO WD 2014-2020</w:t>
      </w:r>
    </w:p>
    <w:p w14:paraId="1766E1BC" w14:textId="77777777" w:rsidR="00A0277F" w:rsidRPr="00A0277F" w:rsidRDefault="00A0277F" w:rsidP="00A0277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0277F">
        <w:rPr>
          <w:rFonts w:asciiTheme="minorHAnsi" w:hAnsiTheme="minorHAnsi" w:cstheme="minorHAnsi"/>
          <w:szCs w:val="24"/>
        </w:rPr>
        <w:t>Działanie 5.1 Drogowa dostępność transportowa</w:t>
      </w:r>
    </w:p>
    <w:p w14:paraId="60EEA324" w14:textId="77777777" w:rsidR="00A0277F" w:rsidRPr="00A0277F" w:rsidRDefault="00A0277F" w:rsidP="00A0277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0277F">
        <w:rPr>
          <w:rFonts w:asciiTheme="minorHAnsi" w:hAnsiTheme="minorHAnsi" w:cstheme="minorHAnsi"/>
          <w:szCs w:val="24"/>
        </w:rPr>
        <w:t>Poddziałanie 5.1.1 Drogowa dostępność transportowa – konkursy horyzontalne</w:t>
      </w:r>
    </w:p>
    <w:p w14:paraId="3DF57E9C" w14:textId="055C2E04" w:rsidR="00A0277F" w:rsidRPr="00A0277F" w:rsidRDefault="00A0277F" w:rsidP="00A0277F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A0277F">
        <w:rPr>
          <w:rFonts w:asciiTheme="minorHAnsi" w:hAnsiTheme="minorHAnsi" w:cstheme="minorHAnsi"/>
          <w:szCs w:val="24"/>
        </w:rPr>
        <w:t>zmiana terminu zakończenia realizacji projektu</w:t>
      </w:r>
      <w:r>
        <w:rPr>
          <w:rFonts w:asciiTheme="minorHAnsi" w:hAnsiTheme="minorHAnsi" w:cstheme="minorHAnsi"/>
          <w:szCs w:val="24"/>
        </w:rPr>
        <w:t xml:space="preserve"> „</w:t>
      </w:r>
      <w:r w:rsidRPr="00A0277F">
        <w:rPr>
          <w:rFonts w:asciiTheme="minorHAnsi" w:hAnsiTheme="minorHAnsi" w:cstheme="minorHAnsi"/>
          <w:szCs w:val="24"/>
        </w:rPr>
        <w:t>Realizacja projektu Trasa Sudecka – budowa obwodnicy Dzierżoniowa w ciągu drogi wojewódzkiej nr 382 (od skrzyżowania z drogą wojewódzką nr 383 ul. Jana Kilińskiego wraz z rondem do włączenia w drogę wojewódzką nr 382 ul. Świdnicka)</w:t>
      </w:r>
      <w:r>
        <w:rPr>
          <w:rFonts w:asciiTheme="minorHAnsi" w:hAnsiTheme="minorHAnsi" w:cstheme="minorHAnsi"/>
          <w:szCs w:val="24"/>
        </w:rPr>
        <w:t>”</w:t>
      </w:r>
    </w:p>
    <w:p w14:paraId="2AA1EA40" w14:textId="77777777" w:rsidR="00A0277F" w:rsidRPr="0017386B" w:rsidRDefault="00A0277F" w:rsidP="00A0277F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p w14:paraId="64A0D1E5" w14:textId="77777777" w:rsidR="00B601F2" w:rsidRPr="00085229" w:rsidRDefault="00B601F2" w:rsidP="00B601F2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85229">
        <w:rPr>
          <w:rFonts w:asciiTheme="minorHAnsi" w:hAnsiTheme="minorHAnsi" w:cstheme="minorHAnsi"/>
          <w:szCs w:val="24"/>
        </w:rPr>
        <w:t>Działanie 8.2 Tytuł projektu: Dolnośląskie perspektywy na pracę w UE</w:t>
      </w:r>
      <w:r w:rsidR="00803232">
        <w:rPr>
          <w:rFonts w:asciiTheme="minorHAnsi" w:hAnsiTheme="minorHAnsi" w:cstheme="minorHAnsi"/>
          <w:szCs w:val="24"/>
        </w:rPr>
        <w:t xml:space="preserve"> - u</w:t>
      </w:r>
      <w:r w:rsidRPr="00085229">
        <w:rPr>
          <w:rFonts w:asciiTheme="minorHAnsi" w:hAnsiTheme="minorHAnsi" w:cstheme="minorHAnsi"/>
          <w:szCs w:val="24"/>
        </w:rPr>
        <w:t>sunięto projekt</w:t>
      </w:r>
    </w:p>
    <w:p w14:paraId="08A134A8" w14:textId="77777777" w:rsidR="00B601F2" w:rsidRPr="00085229" w:rsidRDefault="00AC4F7A" w:rsidP="00AC4F7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085229">
        <w:rPr>
          <w:rFonts w:asciiTheme="minorHAnsi" w:hAnsiTheme="minorHAnsi" w:cstheme="minorHAnsi"/>
          <w:szCs w:val="24"/>
        </w:rPr>
        <w:t>Działanie 10.4 Tytuł projektu: Dolnośląski Program Pomocy Stypendialnej dla szczególnie uzdolnionych w zakresie przedmiotów zawodowych uczniów dolnośląskich szkół ponadpo</w:t>
      </w:r>
      <w:r w:rsidR="00803232">
        <w:rPr>
          <w:rFonts w:asciiTheme="minorHAnsi" w:hAnsiTheme="minorHAnsi" w:cstheme="minorHAnsi"/>
          <w:szCs w:val="24"/>
        </w:rPr>
        <w:t xml:space="preserve">dstawowych i ponadgimnazjalnych - </w:t>
      </w:r>
      <w:r w:rsidRPr="00085229">
        <w:rPr>
          <w:rFonts w:asciiTheme="minorHAnsi" w:hAnsiTheme="minorHAnsi" w:cstheme="minorHAnsi"/>
          <w:szCs w:val="24"/>
        </w:rPr>
        <w:t>Dodano projekt</w:t>
      </w:r>
      <w:r w:rsidR="00803232">
        <w:rPr>
          <w:rFonts w:asciiTheme="minorHAnsi" w:hAnsiTheme="minorHAnsi" w:cstheme="minorHAnsi"/>
          <w:szCs w:val="24"/>
        </w:rPr>
        <w:t>.</w:t>
      </w:r>
    </w:p>
    <w:p w14:paraId="2B6DCB2D" w14:textId="77777777" w:rsidR="0017386B" w:rsidRDefault="0017386B" w:rsidP="007A67D5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E185564" w14:textId="77777777" w:rsidR="009979B3" w:rsidRPr="00085229" w:rsidRDefault="009979B3" w:rsidP="007A67D5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085229">
        <w:rPr>
          <w:rFonts w:asciiTheme="minorHAnsi" w:hAnsiTheme="minorHAnsi" w:cstheme="minorHAnsi"/>
          <w:b/>
          <w:bCs/>
          <w:szCs w:val="24"/>
        </w:rPr>
        <w:t xml:space="preserve">Załącznik nr 7 </w:t>
      </w:r>
      <w:r w:rsidR="00116658" w:rsidRPr="00085229">
        <w:rPr>
          <w:rFonts w:asciiTheme="minorHAnsi" w:hAnsiTheme="minorHAnsi" w:cstheme="minorHAnsi"/>
          <w:b/>
          <w:bCs/>
          <w:szCs w:val="24"/>
        </w:rPr>
        <w:t>Zasady kwalifikowalności wydatków finansowanych z Europejskiego Funduszu Rozwoju Regionalnego w ramach Regionalnego Programu Operacyjnego Województwa Dolnośląskiego 2014-2020</w:t>
      </w:r>
    </w:p>
    <w:p w14:paraId="7690A136" w14:textId="77777777" w:rsidR="0017386B" w:rsidRDefault="0017386B" w:rsidP="009979B3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14:paraId="25858430" w14:textId="77777777" w:rsidR="009979B3" w:rsidRPr="00085229" w:rsidRDefault="009979B3" w:rsidP="009979B3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085229">
        <w:rPr>
          <w:rFonts w:asciiTheme="minorHAnsi" w:hAnsiTheme="minorHAnsi" w:cstheme="minorHAnsi"/>
          <w:bCs/>
          <w:szCs w:val="24"/>
        </w:rPr>
        <w:t>Dodano wykaz wydatków niekwalifikowalnych dla typu projektu inwestycje związane z</w:t>
      </w:r>
      <w:r w:rsidR="0017386B">
        <w:rPr>
          <w:rFonts w:asciiTheme="minorHAnsi" w:hAnsiTheme="minorHAnsi" w:cstheme="minorHAnsi"/>
          <w:bCs/>
          <w:szCs w:val="24"/>
        </w:rPr>
        <w:t> </w:t>
      </w:r>
      <w:r w:rsidRPr="00085229">
        <w:rPr>
          <w:rFonts w:asciiTheme="minorHAnsi" w:hAnsiTheme="minorHAnsi" w:cstheme="minorHAnsi"/>
          <w:bCs/>
          <w:szCs w:val="24"/>
        </w:rPr>
        <w:t>energooszczędnym oświetleniem ulicznym i drogowym przy drogach publicznych – 3.4 e</w:t>
      </w:r>
      <w:r w:rsidR="00415781" w:rsidRPr="00085229">
        <w:rPr>
          <w:rFonts w:asciiTheme="minorHAnsi" w:hAnsiTheme="minorHAnsi" w:cstheme="minorHAnsi"/>
          <w:bCs/>
          <w:szCs w:val="24"/>
        </w:rPr>
        <w:t xml:space="preserve"> dla</w:t>
      </w:r>
      <w:r w:rsidR="0017386B">
        <w:rPr>
          <w:rFonts w:asciiTheme="minorHAnsi" w:hAnsiTheme="minorHAnsi" w:cstheme="minorHAnsi"/>
          <w:bCs/>
          <w:szCs w:val="24"/>
        </w:rPr>
        <w:t> </w:t>
      </w:r>
      <w:r w:rsidR="00415781" w:rsidRPr="00085229">
        <w:rPr>
          <w:rFonts w:asciiTheme="minorHAnsi" w:hAnsiTheme="minorHAnsi" w:cstheme="minorHAnsi"/>
          <w:bCs/>
          <w:szCs w:val="24"/>
        </w:rPr>
        <w:t>poddziałania 3.4 Wdrażanie strategii niskoemisyjnych</w:t>
      </w:r>
      <w:r w:rsidR="00D82DD2" w:rsidRPr="00085229">
        <w:rPr>
          <w:rFonts w:asciiTheme="minorHAnsi" w:hAnsiTheme="minorHAnsi" w:cstheme="minorHAnsi"/>
          <w:bCs/>
          <w:szCs w:val="24"/>
        </w:rPr>
        <w:t>.</w:t>
      </w:r>
    </w:p>
    <w:p w14:paraId="0E2CEAC0" w14:textId="77777777" w:rsidR="00D82DD2" w:rsidRPr="00085229" w:rsidRDefault="00D82DD2" w:rsidP="009979B3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14:paraId="6C367BE6" w14:textId="77777777" w:rsidR="00D046FD" w:rsidRPr="00085229" w:rsidRDefault="00D046FD" w:rsidP="00085229">
      <w:pPr>
        <w:widowControl/>
        <w:autoSpaceDE/>
        <w:autoSpaceDN/>
        <w:adjustRightInd/>
        <w:spacing w:line="276" w:lineRule="auto"/>
        <w:jc w:val="both"/>
        <w:rPr>
          <w:rFonts w:asciiTheme="minorHAnsi" w:hAnsiTheme="minorHAnsi" w:cs="Times New Roman"/>
          <w:szCs w:val="24"/>
        </w:rPr>
      </w:pPr>
      <w:r w:rsidRPr="00085229">
        <w:rPr>
          <w:rFonts w:asciiTheme="minorHAnsi" w:hAnsiTheme="minorHAnsi"/>
          <w:szCs w:val="24"/>
        </w:rPr>
        <w:t xml:space="preserve">Uzupełniono w ramach schematu 4.2.A wydatki niekwalifikowalne o wydatki dot. specjalistycznych środków transportu niezbędnych do prawidłowego funkcjonowania gospodarki wodno-ściekowej w aglomeracjach uwzględnionych w Krajowym Programie Oczyszczania Ścieków Komunalnych (KPOŚK) – od 2 do 10 tys. RLM (w tym wozów asenizacyjnych) przekraczające 20% wydatków kwalifikowalnych projektu. </w:t>
      </w:r>
    </w:p>
    <w:p w14:paraId="013C1095" w14:textId="77777777" w:rsidR="00D046FD" w:rsidRDefault="00D046FD" w:rsidP="00B84B03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14:paraId="7854D880" w14:textId="77777777" w:rsidR="00507C63" w:rsidRPr="00085229" w:rsidRDefault="00507C63" w:rsidP="00B84B03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</w:p>
    <w:p w14:paraId="6A02A56D" w14:textId="77777777" w:rsidR="000B5795" w:rsidRPr="000B5795" w:rsidRDefault="00D82DD2" w:rsidP="00B84B03">
      <w:pPr>
        <w:spacing w:line="276" w:lineRule="auto"/>
        <w:jc w:val="both"/>
        <w:rPr>
          <w:rFonts w:asciiTheme="minorHAnsi" w:hAnsiTheme="minorHAnsi" w:cstheme="minorHAnsi"/>
          <w:bCs/>
          <w:szCs w:val="24"/>
        </w:rPr>
      </w:pPr>
      <w:r w:rsidRPr="00085229">
        <w:rPr>
          <w:rFonts w:asciiTheme="minorHAnsi" w:hAnsiTheme="minorHAnsi" w:cstheme="minorHAnsi"/>
          <w:bCs/>
          <w:szCs w:val="24"/>
        </w:rPr>
        <w:t xml:space="preserve">Dodano w ramach schematu 4.4.H </w:t>
      </w:r>
      <w:r w:rsidR="000B5795">
        <w:rPr>
          <w:rFonts w:asciiTheme="minorHAnsi" w:hAnsiTheme="minorHAnsi" w:cstheme="minorHAnsi"/>
          <w:bCs/>
          <w:szCs w:val="24"/>
        </w:rPr>
        <w:t>zapis dotyczący</w:t>
      </w:r>
      <w:r w:rsidR="000B5795" w:rsidRPr="000B5795">
        <w:rPr>
          <w:rFonts w:asciiTheme="minorHAnsi" w:hAnsiTheme="minorHAnsi" w:cstheme="minorHAnsi"/>
          <w:bCs/>
          <w:szCs w:val="24"/>
        </w:rPr>
        <w:t xml:space="preserve"> przekroczenia 30% wydatków kwalifikowalnych projektu na zwiększenie dostępności do dofinansowywanej infrastruktury np. w postaci ścieżek rowerowych (z wyłączeniem dróg publicznych w rozumieniu ustawy z</w:t>
      </w:r>
      <w:r w:rsidR="00E5720C">
        <w:rPr>
          <w:rFonts w:asciiTheme="minorHAnsi" w:hAnsiTheme="minorHAnsi" w:cstheme="minorHAnsi"/>
          <w:bCs/>
          <w:szCs w:val="24"/>
        </w:rPr>
        <w:t> </w:t>
      </w:r>
      <w:r w:rsidR="000B5795" w:rsidRPr="000B5795">
        <w:rPr>
          <w:rFonts w:asciiTheme="minorHAnsi" w:hAnsiTheme="minorHAnsi" w:cstheme="minorHAnsi"/>
          <w:bCs/>
          <w:szCs w:val="24"/>
        </w:rPr>
        <w:t>dnia 21 marca 1985 r. o drogach publicznych).</w:t>
      </w:r>
    </w:p>
    <w:sectPr w:rsidR="000B5795" w:rsidRPr="000B5795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E0F6F" w14:textId="77777777" w:rsidR="003C2F4E" w:rsidRDefault="003C2F4E" w:rsidP="003B4BEB">
      <w:pPr>
        <w:spacing w:line="240" w:lineRule="auto"/>
      </w:pPr>
      <w:r>
        <w:separator/>
      </w:r>
    </w:p>
  </w:endnote>
  <w:endnote w:type="continuationSeparator" w:id="0">
    <w:p w14:paraId="7CD51A67" w14:textId="77777777" w:rsidR="003C2F4E" w:rsidRDefault="003C2F4E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27549"/>
      <w:docPartObj>
        <w:docPartGallery w:val="Page Numbers (Bottom of Page)"/>
        <w:docPartUnique/>
      </w:docPartObj>
    </w:sdtPr>
    <w:sdtEndPr/>
    <w:sdtContent>
      <w:p w14:paraId="68AD56FF" w14:textId="77777777" w:rsidR="003C2F4E" w:rsidRDefault="00116658">
        <w:pPr>
          <w:pStyle w:val="Stopka"/>
          <w:jc w:val="center"/>
        </w:pPr>
        <w:r>
          <w:rPr>
            <w:noProof/>
          </w:rPr>
          <w:fldChar w:fldCharType="begin"/>
        </w:r>
        <w:r w:rsidR="003C2F4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B4A0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CEF5119" w14:textId="77777777" w:rsidR="003C2F4E" w:rsidRDefault="003C2F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146CE" w14:textId="77777777" w:rsidR="003C2F4E" w:rsidRDefault="003C2F4E" w:rsidP="003B4BEB">
      <w:pPr>
        <w:spacing w:line="240" w:lineRule="auto"/>
      </w:pPr>
      <w:r>
        <w:separator/>
      </w:r>
    </w:p>
  </w:footnote>
  <w:footnote w:type="continuationSeparator" w:id="0">
    <w:p w14:paraId="6F1D7CD5" w14:textId="77777777" w:rsidR="003C2F4E" w:rsidRDefault="003C2F4E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64093"/>
    <w:multiLevelType w:val="multilevel"/>
    <w:tmpl w:val="08645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C10007"/>
    <w:multiLevelType w:val="hybridMultilevel"/>
    <w:tmpl w:val="87E845D4"/>
    <w:lvl w:ilvl="0" w:tplc="878C895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5549E"/>
    <w:multiLevelType w:val="multilevel"/>
    <w:tmpl w:val="0548F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414CC"/>
    <w:multiLevelType w:val="hybridMultilevel"/>
    <w:tmpl w:val="3872EF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1D7122"/>
    <w:multiLevelType w:val="hybridMultilevel"/>
    <w:tmpl w:val="5370809A"/>
    <w:lvl w:ilvl="0" w:tplc="4C442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11010"/>
    <w:multiLevelType w:val="multilevel"/>
    <w:tmpl w:val="E200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74605C"/>
    <w:multiLevelType w:val="hybridMultilevel"/>
    <w:tmpl w:val="E5BCEE94"/>
    <w:lvl w:ilvl="0" w:tplc="474C9AB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9" w15:restartNumberingAfterBreak="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1FC5B20"/>
    <w:multiLevelType w:val="multilevel"/>
    <w:tmpl w:val="3D5E8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53A3D"/>
    <w:multiLevelType w:val="hybridMultilevel"/>
    <w:tmpl w:val="85A0BC64"/>
    <w:lvl w:ilvl="0" w:tplc="1ECE0FC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0C01638">
      <w:start w:val="1"/>
      <w:numFmt w:val="decimal"/>
      <w:lvlText w:val="%2."/>
      <w:lvlJc w:val="left"/>
      <w:pPr>
        <w:ind w:left="1080" w:hanging="360"/>
      </w:pPr>
      <w:rPr>
        <w:rFonts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5F7691"/>
    <w:multiLevelType w:val="hybridMultilevel"/>
    <w:tmpl w:val="C81C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43184"/>
    <w:multiLevelType w:val="hybridMultilevel"/>
    <w:tmpl w:val="96CC96C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75EE9"/>
    <w:multiLevelType w:val="hybridMultilevel"/>
    <w:tmpl w:val="A952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F8854C3"/>
    <w:multiLevelType w:val="hybridMultilevel"/>
    <w:tmpl w:val="2B68BD7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4" w15:restartNumberingAfterBreak="0">
    <w:nsid w:val="50A47256"/>
    <w:multiLevelType w:val="hybridMultilevel"/>
    <w:tmpl w:val="321CB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16D97"/>
    <w:multiLevelType w:val="hybridMultilevel"/>
    <w:tmpl w:val="7416D2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8946F34"/>
    <w:multiLevelType w:val="hybridMultilevel"/>
    <w:tmpl w:val="78EC89A0"/>
    <w:lvl w:ilvl="0" w:tplc="501EEA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82923"/>
    <w:multiLevelType w:val="hybridMultilevel"/>
    <w:tmpl w:val="DA9ACF2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A1558B"/>
    <w:multiLevelType w:val="hybridMultilevel"/>
    <w:tmpl w:val="3EA46282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1" w15:restartNumberingAfterBreak="0">
    <w:nsid w:val="6DE545DF"/>
    <w:multiLevelType w:val="hybridMultilevel"/>
    <w:tmpl w:val="B1B02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9F6B7A"/>
    <w:multiLevelType w:val="hybridMultilevel"/>
    <w:tmpl w:val="C564454A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249B6"/>
    <w:multiLevelType w:val="hybridMultilevel"/>
    <w:tmpl w:val="14BE3A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0"/>
  </w:num>
  <w:num w:numId="4">
    <w:abstractNumId w:val="19"/>
  </w:num>
  <w:num w:numId="5">
    <w:abstractNumId w:val="3"/>
  </w:num>
  <w:num w:numId="6">
    <w:abstractNumId w:val="44"/>
  </w:num>
  <w:num w:numId="7">
    <w:abstractNumId w:val="2"/>
  </w:num>
  <w:num w:numId="8">
    <w:abstractNumId w:val="7"/>
  </w:num>
  <w:num w:numId="9">
    <w:abstractNumId w:val="10"/>
  </w:num>
  <w:num w:numId="10">
    <w:abstractNumId w:val="43"/>
  </w:num>
  <w:num w:numId="11">
    <w:abstractNumId w:val="1"/>
  </w:num>
  <w:num w:numId="12">
    <w:abstractNumId w:val="27"/>
  </w:num>
  <w:num w:numId="13">
    <w:abstractNumId w:val="47"/>
  </w:num>
  <w:num w:numId="14">
    <w:abstractNumId w:val="26"/>
  </w:num>
  <w:num w:numId="15">
    <w:abstractNumId w:val="5"/>
  </w:num>
  <w:num w:numId="16">
    <w:abstractNumId w:val="20"/>
  </w:num>
  <w:num w:numId="17">
    <w:abstractNumId w:val="17"/>
  </w:num>
  <w:num w:numId="18">
    <w:abstractNumId w:val="37"/>
  </w:num>
  <w:num w:numId="19">
    <w:abstractNumId w:val="8"/>
  </w:num>
  <w:num w:numId="20">
    <w:abstractNumId w:val="22"/>
  </w:num>
  <w:num w:numId="21">
    <w:abstractNumId w:val="32"/>
  </w:num>
  <w:num w:numId="22">
    <w:abstractNumId w:val="23"/>
  </w:num>
  <w:num w:numId="23">
    <w:abstractNumId w:val="9"/>
  </w:num>
  <w:num w:numId="24">
    <w:abstractNumId w:val="39"/>
  </w:num>
  <w:num w:numId="25">
    <w:abstractNumId w:val="13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33"/>
  </w:num>
  <w:num w:numId="32">
    <w:abstractNumId w:val="25"/>
  </w:num>
  <w:num w:numId="33">
    <w:abstractNumId w:val="36"/>
  </w:num>
  <w:num w:numId="34">
    <w:abstractNumId w:val="31"/>
  </w:num>
  <w:num w:numId="35">
    <w:abstractNumId w:val="40"/>
  </w:num>
  <w:num w:numId="36">
    <w:abstractNumId w:val="28"/>
  </w:num>
  <w:num w:numId="37">
    <w:abstractNumId w:val="29"/>
  </w:num>
  <w:num w:numId="38">
    <w:abstractNumId w:val="35"/>
  </w:num>
  <w:num w:numId="39">
    <w:abstractNumId w:val="41"/>
  </w:num>
  <w:num w:numId="40">
    <w:abstractNumId w:val="38"/>
  </w:num>
  <w:num w:numId="41">
    <w:abstractNumId w:val="34"/>
  </w:num>
  <w:num w:numId="42">
    <w:abstractNumId w:val="18"/>
  </w:num>
  <w:num w:numId="43">
    <w:abstractNumId w:val="42"/>
  </w:num>
  <w:num w:numId="44">
    <w:abstractNumId w:val="15"/>
  </w:num>
  <w:num w:numId="45">
    <w:abstractNumId w:val="12"/>
  </w:num>
  <w:num w:numId="46">
    <w:abstractNumId w:val="6"/>
  </w:num>
  <w:num w:numId="47">
    <w:abstractNumId w:val="46"/>
  </w:num>
  <w:num w:numId="4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14"/>
    <w:rsid w:val="00001FD3"/>
    <w:rsid w:val="00003CC0"/>
    <w:rsid w:val="00004765"/>
    <w:rsid w:val="00005769"/>
    <w:rsid w:val="00007F95"/>
    <w:rsid w:val="000110AA"/>
    <w:rsid w:val="0001289E"/>
    <w:rsid w:val="000130B6"/>
    <w:rsid w:val="00013FB3"/>
    <w:rsid w:val="0001432C"/>
    <w:rsid w:val="00014E11"/>
    <w:rsid w:val="00016ECA"/>
    <w:rsid w:val="00017250"/>
    <w:rsid w:val="00020035"/>
    <w:rsid w:val="000200EF"/>
    <w:rsid w:val="00020980"/>
    <w:rsid w:val="00020CF6"/>
    <w:rsid w:val="00021119"/>
    <w:rsid w:val="00021476"/>
    <w:rsid w:val="00021546"/>
    <w:rsid w:val="0002173D"/>
    <w:rsid w:val="00022491"/>
    <w:rsid w:val="00022498"/>
    <w:rsid w:val="00024512"/>
    <w:rsid w:val="000257CC"/>
    <w:rsid w:val="000258ED"/>
    <w:rsid w:val="00025B9C"/>
    <w:rsid w:val="00026054"/>
    <w:rsid w:val="00026208"/>
    <w:rsid w:val="0003007F"/>
    <w:rsid w:val="00030864"/>
    <w:rsid w:val="000315D4"/>
    <w:rsid w:val="000318BD"/>
    <w:rsid w:val="000324B9"/>
    <w:rsid w:val="00033AD5"/>
    <w:rsid w:val="00033E9E"/>
    <w:rsid w:val="000361A9"/>
    <w:rsid w:val="00036A75"/>
    <w:rsid w:val="0004035E"/>
    <w:rsid w:val="00042429"/>
    <w:rsid w:val="00044200"/>
    <w:rsid w:val="000463F8"/>
    <w:rsid w:val="000503AF"/>
    <w:rsid w:val="00050AC8"/>
    <w:rsid w:val="00052952"/>
    <w:rsid w:val="000530D9"/>
    <w:rsid w:val="00054781"/>
    <w:rsid w:val="00054B3F"/>
    <w:rsid w:val="0005515F"/>
    <w:rsid w:val="00055728"/>
    <w:rsid w:val="00057D48"/>
    <w:rsid w:val="00060805"/>
    <w:rsid w:val="00060BFE"/>
    <w:rsid w:val="00061919"/>
    <w:rsid w:val="00062972"/>
    <w:rsid w:val="00063CA6"/>
    <w:rsid w:val="00064900"/>
    <w:rsid w:val="00066BEF"/>
    <w:rsid w:val="00066DC4"/>
    <w:rsid w:val="0006714F"/>
    <w:rsid w:val="000676D0"/>
    <w:rsid w:val="00070EEF"/>
    <w:rsid w:val="00072B05"/>
    <w:rsid w:val="000745A9"/>
    <w:rsid w:val="0007493D"/>
    <w:rsid w:val="00074B74"/>
    <w:rsid w:val="00074E4C"/>
    <w:rsid w:val="00074F58"/>
    <w:rsid w:val="00075CF5"/>
    <w:rsid w:val="000760BC"/>
    <w:rsid w:val="0007665B"/>
    <w:rsid w:val="00077057"/>
    <w:rsid w:val="00077506"/>
    <w:rsid w:val="0008036F"/>
    <w:rsid w:val="00080A4E"/>
    <w:rsid w:val="00080DFC"/>
    <w:rsid w:val="0008211C"/>
    <w:rsid w:val="00082DF5"/>
    <w:rsid w:val="000830F5"/>
    <w:rsid w:val="00085229"/>
    <w:rsid w:val="00085F51"/>
    <w:rsid w:val="00086D17"/>
    <w:rsid w:val="00091977"/>
    <w:rsid w:val="00091E98"/>
    <w:rsid w:val="00091F82"/>
    <w:rsid w:val="000923BB"/>
    <w:rsid w:val="00093F1F"/>
    <w:rsid w:val="00094881"/>
    <w:rsid w:val="000A0B8E"/>
    <w:rsid w:val="000A1B81"/>
    <w:rsid w:val="000A21B8"/>
    <w:rsid w:val="000A6052"/>
    <w:rsid w:val="000A6631"/>
    <w:rsid w:val="000A6C83"/>
    <w:rsid w:val="000B452E"/>
    <w:rsid w:val="000B4D71"/>
    <w:rsid w:val="000B5795"/>
    <w:rsid w:val="000B5A5B"/>
    <w:rsid w:val="000B6D5B"/>
    <w:rsid w:val="000B6FD7"/>
    <w:rsid w:val="000B76B6"/>
    <w:rsid w:val="000C043B"/>
    <w:rsid w:val="000C05AB"/>
    <w:rsid w:val="000C0E4C"/>
    <w:rsid w:val="000C2F13"/>
    <w:rsid w:val="000C30B8"/>
    <w:rsid w:val="000C566D"/>
    <w:rsid w:val="000C72A4"/>
    <w:rsid w:val="000C7362"/>
    <w:rsid w:val="000C7517"/>
    <w:rsid w:val="000C7BC9"/>
    <w:rsid w:val="000D1346"/>
    <w:rsid w:val="000D1DF7"/>
    <w:rsid w:val="000D27A1"/>
    <w:rsid w:val="000D2CA3"/>
    <w:rsid w:val="000D3F41"/>
    <w:rsid w:val="000D4170"/>
    <w:rsid w:val="000D46B4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448C"/>
    <w:rsid w:val="000E527F"/>
    <w:rsid w:val="000E64C6"/>
    <w:rsid w:val="000E661C"/>
    <w:rsid w:val="000F0C47"/>
    <w:rsid w:val="000F1888"/>
    <w:rsid w:val="000F1BFA"/>
    <w:rsid w:val="000F2A74"/>
    <w:rsid w:val="000F394B"/>
    <w:rsid w:val="000F3D46"/>
    <w:rsid w:val="000F56FD"/>
    <w:rsid w:val="000F707F"/>
    <w:rsid w:val="00100970"/>
    <w:rsid w:val="00100B02"/>
    <w:rsid w:val="00102009"/>
    <w:rsid w:val="00102146"/>
    <w:rsid w:val="00104B36"/>
    <w:rsid w:val="00107218"/>
    <w:rsid w:val="0011000F"/>
    <w:rsid w:val="001101C9"/>
    <w:rsid w:val="001123CC"/>
    <w:rsid w:val="00113956"/>
    <w:rsid w:val="0011462C"/>
    <w:rsid w:val="00115079"/>
    <w:rsid w:val="00115E7E"/>
    <w:rsid w:val="00115EBC"/>
    <w:rsid w:val="00116658"/>
    <w:rsid w:val="00117AA0"/>
    <w:rsid w:val="00117D41"/>
    <w:rsid w:val="00120557"/>
    <w:rsid w:val="00120965"/>
    <w:rsid w:val="0012112D"/>
    <w:rsid w:val="001218DD"/>
    <w:rsid w:val="00122AE4"/>
    <w:rsid w:val="001231ED"/>
    <w:rsid w:val="001265F1"/>
    <w:rsid w:val="001303BB"/>
    <w:rsid w:val="00130EBC"/>
    <w:rsid w:val="00131343"/>
    <w:rsid w:val="001320CA"/>
    <w:rsid w:val="00132E75"/>
    <w:rsid w:val="001334C1"/>
    <w:rsid w:val="001345A7"/>
    <w:rsid w:val="00136765"/>
    <w:rsid w:val="001378A2"/>
    <w:rsid w:val="00137E88"/>
    <w:rsid w:val="00140526"/>
    <w:rsid w:val="00140BD8"/>
    <w:rsid w:val="0014126A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169C"/>
    <w:rsid w:val="00152AFA"/>
    <w:rsid w:val="001544EB"/>
    <w:rsid w:val="00154656"/>
    <w:rsid w:val="00155523"/>
    <w:rsid w:val="00155F6D"/>
    <w:rsid w:val="00156A31"/>
    <w:rsid w:val="00157D8A"/>
    <w:rsid w:val="0016257C"/>
    <w:rsid w:val="00164896"/>
    <w:rsid w:val="00166B94"/>
    <w:rsid w:val="00166D97"/>
    <w:rsid w:val="0016720E"/>
    <w:rsid w:val="00167BE2"/>
    <w:rsid w:val="0017144E"/>
    <w:rsid w:val="001727E4"/>
    <w:rsid w:val="00172AD0"/>
    <w:rsid w:val="00172D56"/>
    <w:rsid w:val="0017386B"/>
    <w:rsid w:val="00174638"/>
    <w:rsid w:val="001752C0"/>
    <w:rsid w:val="00175A59"/>
    <w:rsid w:val="00176899"/>
    <w:rsid w:val="00177ACC"/>
    <w:rsid w:val="00177FA1"/>
    <w:rsid w:val="001800AD"/>
    <w:rsid w:val="00180FC4"/>
    <w:rsid w:val="00181071"/>
    <w:rsid w:val="0018139D"/>
    <w:rsid w:val="00183037"/>
    <w:rsid w:val="00183045"/>
    <w:rsid w:val="0018446F"/>
    <w:rsid w:val="00184878"/>
    <w:rsid w:val="00184F70"/>
    <w:rsid w:val="00185DA4"/>
    <w:rsid w:val="001879C1"/>
    <w:rsid w:val="00187A5D"/>
    <w:rsid w:val="0019089A"/>
    <w:rsid w:val="001927F1"/>
    <w:rsid w:val="00193DAC"/>
    <w:rsid w:val="001954BD"/>
    <w:rsid w:val="00195C30"/>
    <w:rsid w:val="00197EE4"/>
    <w:rsid w:val="001A0A84"/>
    <w:rsid w:val="001A514D"/>
    <w:rsid w:val="001A558F"/>
    <w:rsid w:val="001A595C"/>
    <w:rsid w:val="001A6FBC"/>
    <w:rsid w:val="001A7092"/>
    <w:rsid w:val="001A78CE"/>
    <w:rsid w:val="001B0174"/>
    <w:rsid w:val="001B1816"/>
    <w:rsid w:val="001B1CB4"/>
    <w:rsid w:val="001B26A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40E"/>
    <w:rsid w:val="001C7D9D"/>
    <w:rsid w:val="001D03E8"/>
    <w:rsid w:val="001D0A33"/>
    <w:rsid w:val="001D1E45"/>
    <w:rsid w:val="001D2BF1"/>
    <w:rsid w:val="001D36D3"/>
    <w:rsid w:val="001D56ED"/>
    <w:rsid w:val="001D6328"/>
    <w:rsid w:val="001D717E"/>
    <w:rsid w:val="001D7200"/>
    <w:rsid w:val="001D7CF4"/>
    <w:rsid w:val="001D7D62"/>
    <w:rsid w:val="001E13DD"/>
    <w:rsid w:val="001E2802"/>
    <w:rsid w:val="001E2A96"/>
    <w:rsid w:val="001E3A0A"/>
    <w:rsid w:val="001E7D8D"/>
    <w:rsid w:val="001F006C"/>
    <w:rsid w:val="001F05E0"/>
    <w:rsid w:val="001F07D9"/>
    <w:rsid w:val="001F1345"/>
    <w:rsid w:val="001F1E71"/>
    <w:rsid w:val="001F2BEA"/>
    <w:rsid w:val="001F3168"/>
    <w:rsid w:val="001F4580"/>
    <w:rsid w:val="001F4630"/>
    <w:rsid w:val="001F4AF1"/>
    <w:rsid w:val="001F5091"/>
    <w:rsid w:val="001F616E"/>
    <w:rsid w:val="001F6533"/>
    <w:rsid w:val="001F6DF4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064B3"/>
    <w:rsid w:val="00206560"/>
    <w:rsid w:val="00207257"/>
    <w:rsid w:val="002124FD"/>
    <w:rsid w:val="002127CB"/>
    <w:rsid w:val="00212944"/>
    <w:rsid w:val="0021590A"/>
    <w:rsid w:val="002174ED"/>
    <w:rsid w:val="00221AA2"/>
    <w:rsid w:val="00222622"/>
    <w:rsid w:val="00224312"/>
    <w:rsid w:val="00226258"/>
    <w:rsid w:val="002263B2"/>
    <w:rsid w:val="00227518"/>
    <w:rsid w:val="00227DBE"/>
    <w:rsid w:val="0023043D"/>
    <w:rsid w:val="0023121B"/>
    <w:rsid w:val="0023185C"/>
    <w:rsid w:val="00232242"/>
    <w:rsid w:val="00233DFA"/>
    <w:rsid w:val="0023683A"/>
    <w:rsid w:val="00237BD2"/>
    <w:rsid w:val="00240867"/>
    <w:rsid w:val="00243473"/>
    <w:rsid w:val="00243F42"/>
    <w:rsid w:val="00244139"/>
    <w:rsid w:val="0024431E"/>
    <w:rsid w:val="00244780"/>
    <w:rsid w:val="00244F29"/>
    <w:rsid w:val="0024631D"/>
    <w:rsid w:val="00246E52"/>
    <w:rsid w:val="002474EE"/>
    <w:rsid w:val="002500AD"/>
    <w:rsid w:val="0025066A"/>
    <w:rsid w:val="00252E74"/>
    <w:rsid w:val="002542EF"/>
    <w:rsid w:val="00255330"/>
    <w:rsid w:val="00256D8C"/>
    <w:rsid w:val="00260DA1"/>
    <w:rsid w:val="0026109C"/>
    <w:rsid w:val="00261E97"/>
    <w:rsid w:val="002624B2"/>
    <w:rsid w:val="002630A3"/>
    <w:rsid w:val="00264408"/>
    <w:rsid w:val="00264D63"/>
    <w:rsid w:val="00266040"/>
    <w:rsid w:val="0026642A"/>
    <w:rsid w:val="00270669"/>
    <w:rsid w:val="00271AD0"/>
    <w:rsid w:val="002720A0"/>
    <w:rsid w:val="00274935"/>
    <w:rsid w:val="00275A93"/>
    <w:rsid w:val="0028075C"/>
    <w:rsid w:val="00280C6B"/>
    <w:rsid w:val="00281F49"/>
    <w:rsid w:val="00282CA9"/>
    <w:rsid w:val="00285303"/>
    <w:rsid w:val="00285D4E"/>
    <w:rsid w:val="00286633"/>
    <w:rsid w:val="00286EAB"/>
    <w:rsid w:val="002904D7"/>
    <w:rsid w:val="00292C97"/>
    <w:rsid w:val="00292DBE"/>
    <w:rsid w:val="002949B3"/>
    <w:rsid w:val="00294A9E"/>
    <w:rsid w:val="00294C9C"/>
    <w:rsid w:val="0029786B"/>
    <w:rsid w:val="002A0186"/>
    <w:rsid w:val="002A02EE"/>
    <w:rsid w:val="002A1BB9"/>
    <w:rsid w:val="002A1F4B"/>
    <w:rsid w:val="002A2B43"/>
    <w:rsid w:val="002A37AF"/>
    <w:rsid w:val="002A4B81"/>
    <w:rsid w:val="002A78AD"/>
    <w:rsid w:val="002B0EE4"/>
    <w:rsid w:val="002B1B1F"/>
    <w:rsid w:val="002B1D2D"/>
    <w:rsid w:val="002B2F07"/>
    <w:rsid w:val="002B375B"/>
    <w:rsid w:val="002B376C"/>
    <w:rsid w:val="002B3CBA"/>
    <w:rsid w:val="002B4CB1"/>
    <w:rsid w:val="002B5B24"/>
    <w:rsid w:val="002B7AA1"/>
    <w:rsid w:val="002C0F9C"/>
    <w:rsid w:val="002C2758"/>
    <w:rsid w:val="002C34D1"/>
    <w:rsid w:val="002C35DD"/>
    <w:rsid w:val="002C42EC"/>
    <w:rsid w:val="002C4A07"/>
    <w:rsid w:val="002C4F9F"/>
    <w:rsid w:val="002D0557"/>
    <w:rsid w:val="002D05A8"/>
    <w:rsid w:val="002D23E1"/>
    <w:rsid w:val="002D254A"/>
    <w:rsid w:val="002D29B3"/>
    <w:rsid w:val="002D2AD1"/>
    <w:rsid w:val="002D2BF0"/>
    <w:rsid w:val="002D4848"/>
    <w:rsid w:val="002D6F02"/>
    <w:rsid w:val="002D7D2A"/>
    <w:rsid w:val="002E1154"/>
    <w:rsid w:val="002E3FFE"/>
    <w:rsid w:val="002E5433"/>
    <w:rsid w:val="002E6B4A"/>
    <w:rsid w:val="002F0A24"/>
    <w:rsid w:val="002F0ACC"/>
    <w:rsid w:val="002F24B7"/>
    <w:rsid w:val="002F3FB9"/>
    <w:rsid w:val="002F4EAA"/>
    <w:rsid w:val="002F720C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2EE0"/>
    <w:rsid w:val="0031356D"/>
    <w:rsid w:val="00316A7A"/>
    <w:rsid w:val="0031798E"/>
    <w:rsid w:val="00321BB6"/>
    <w:rsid w:val="003227AA"/>
    <w:rsid w:val="00322B46"/>
    <w:rsid w:val="00322E08"/>
    <w:rsid w:val="00323C0D"/>
    <w:rsid w:val="00323D04"/>
    <w:rsid w:val="00323F2D"/>
    <w:rsid w:val="003249B2"/>
    <w:rsid w:val="00324C51"/>
    <w:rsid w:val="00330C71"/>
    <w:rsid w:val="00330E1A"/>
    <w:rsid w:val="00331DB5"/>
    <w:rsid w:val="00331F0D"/>
    <w:rsid w:val="003340C9"/>
    <w:rsid w:val="003341E5"/>
    <w:rsid w:val="0033424B"/>
    <w:rsid w:val="003342EB"/>
    <w:rsid w:val="003354CC"/>
    <w:rsid w:val="00335548"/>
    <w:rsid w:val="003356F5"/>
    <w:rsid w:val="00335DB3"/>
    <w:rsid w:val="0034300E"/>
    <w:rsid w:val="00343556"/>
    <w:rsid w:val="003437A8"/>
    <w:rsid w:val="0034396D"/>
    <w:rsid w:val="003444C8"/>
    <w:rsid w:val="003445E1"/>
    <w:rsid w:val="00344A72"/>
    <w:rsid w:val="00346364"/>
    <w:rsid w:val="0034646A"/>
    <w:rsid w:val="003468E5"/>
    <w:rsid w:val="003510FE"/>
    <w:rsid w:val="00351946"/>
    <w:rsid w:val="003529D2"/>
    <w:rsid w:val="00352D52"/>
    <w:rsid w:val="00353E77"/>
    <w:rsid w:val="00354B4E"/>
    <w:rsid w:val="003563E3"/>
    <w:rsid w:val="00360A3E"/>
    <w:rsid w:val="00360E8D"/>
    <w:rsid w:val="00361EB4"/>
    <w:rsid w:val="00362572"/>
    <w:rsid w:val="00362574"/>
    <w:rsid w:val="0036269C"/>
    <w:rsid w:val="003626BA"/>
    <w:rsid w:val="00366835"/>
    <w:rsid w:val="00366CCB"/>
    <w:rsid w:val="00367EC7"/>
    <w:rsid w:val="003723A3"/>
    <w:rsid w:val="00372580"/>
    <w:rsid w:val="00373D88"/>
    <w:rsid w:val="00374EA5"/>
    <w:rsid w:val="00375904"/>
    <w:rsid w:val="003764D7"/>
    <w:rsid w:val="00380587"/>
    <w:rsid w:val="00384046"/>
    <w:rsid w:val="00384844"/>
    <w:rsid w:val="00387893"/>
    <w:rsid w:val="00387E03"/>
    <w:rsid w:val="00390A2D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54A"/>
    <w:rsid w:val="003B4BEB"/>
    <w:rsid w:val="003B51F6"/>
    <w:rsid w:val="003B5C48"/>
    <w:rsid w:val="003B6D90"/>
    <w:rsid w:val="003B6E67"/>
    <w:rsid w:val="003B7EB0"/>
    <w:rsid w:val="003C2F4E"/>
    <w:rsid w:val="003C4279"/>
    <w:rsid w:val="003C585E"/>
    <w:rsid w:val="003C6048"/>
    <w:rsid w:val="003C6EF7"/>
    <w:rsid w:val="003D29E5"/>
    <w:rsid w:val="003D3156"/>
    <w:rsid w:val="003D47EB"/>
    <w:rsid w:val="003D4A5A"/>
    <w:rsid w:val="003D5D63"/>
    <w:rsid w:val="003D6443"/>
    <w:rsid w:val="003D710E"/>
    <w:rsid w:val="003D758C"/>
    <w:rsid w:val="003D7874"/>
    <w:rsid w:val="003E0CF2"/>
    <w:rsid w:val="003E107E"/>
    <w:rsid w:val="003E3561"/>
    <w:rsid w:val="003E39FE"/>
    <w:rsid w:val="003E3BB6"/>
    <w:rsid w:val="003E3FBF"/>
    <w:rsid w:val="003E4105"/>
    <w:rsid w:val="003E6730"/>
    <w:rsid w:val="003E7B35"/>
    <w:rsid w:val="003F02AE"/>
    <w:rsid w:val="003F15AE"/>
    <w:rsid w:val="003F2224"/>
    <w:rsid w:val="003F28B3"/>
    <w:rsid w:val="003F321B"/>
    <w:rsid w:val="003F3799"/>
    <w:rsid w:val="003F47C0"/>
    <w:rsid w:val="003F4DFF"/>
    <w:rsid w:val="003F6617"/>
    <w:rsid w:val="003F6C64"/>
    <w:rsid w:val="003F6CDC"/>
    <w:rsid w:val="003F7FC9"/>
    <w:rsid w:val="004006ED"/>
    <w:rsid w:val="00401122"/>
    <w:rsid w:val="00403F70"/>
    <w:rsid w:val="004045BB"/>
    <w:rsid w:val="00404935"/>
    <w:rsid w:val="00405AEA"/>
    <w:rsid w:val="00405D54"/>
    <w:rsid w:val="00406031"/>
    <w:rsid w:val="00406C76"/>
    <w:rsid w:val="00407165"/>
    <w:rsid w:val="00407238"/>
    <w:rsid w:val="004076E9"/>
    <w:rsid w:val="00407A0F"/>
    <w:rsid w:val="004119AF"/>
    <w:rsid w:val="004121EE"/>
    <w:rsid w:val="00413975"/>
    <w:rsid w:val="00414F11"/>
    <w:rsid w:val="00415367"/>
    <w:rsid w:val="00415781"/>
    <w:rsid w:val="00415EBF"/>
    <w:rsid w:val="00416DC8"/>
    <w:rsid w:val="00420DD9"/>
    <w:rsid w:val="00422325"/>
    <w:rsid w:val="004239C5"/>
    <w:rsid w:val="004248B1"/>
    <w:rsid w:val="00425063"/>
    <w:rsid w:val="00425394"/>
    <w:rsid w:val="00425E27"/>
    <w:rsid w:val="0042618A"/>
    <w:rsid w:val="004270DF"/>
    <w:rsid w:val="0042742B"/>
    <w:rsid w:val="00431713"/>
    <w:rsid w:val="004319A0"/>
    <w:rsid w:val="00431E82"/>
    <w:rsid w:val="00432D1A"/>
    <w:rsid w:val="00432D9B"/>
    <w:rsid w:val="00433890"/>
    <w:rsid w:val="00433A05"/>
    <w:rsid w:val="00434852"/>
    <w:rsid w:val="00435C46"/>
    <w:rsid w:val="0043776D"/>
    <w:rsid w:val="00437C04"/>
    <w:rsid w:val="00437ECC"/>
    <w:rsid w:val="00437F31"/>
    <w:rsid w:val="00442E0D"/>
    <w:rsid w:val="00443A9B"/>
    <w:rsid w:val="00444281"/>
    <w:rsid w:val="00444BC4"/>
    <w:rsid w:val="00444F2F"/>
    <w:rsid w:val="004506F0"/>
    <w:rsid w:val="00451078"/>
    <w:rsid w:val="00453BBF"/>
    <w:rsid w:val="0045407C"/>
    <w:rsid w:val="00454D5D"/>
    <w:rsid w:val="00456EA6"/>
    <w:rsid w:val="00460345"/>
    <w:rsid w:val="004603E8"/>
    <w:rsid w:val="004604CF"/>
    <w:rsid w:val="004604D3"/>
    <w:rsid w:val="00462AB6"/>
    <w:rsid w:val="00462D69"/>
    <w:rsid w:val="00465689"/>
    <w:rsid w:val="004661DB"/>
    <w:rsid w:val="004672C0"/>
    <w:rsid w:val="004676A0"/>
    <w:rsid w:val="004728D1"/>
    <w:rsid w:val="004730FC"/>
    <w:rsid w:val="00475043"/>
    <w:rsid w:val="00476585"/>
    <w:rsid w:val="00477814"/>
    <w:rsid w:val="00481CF5"/>
    <w:rsid w:val="004841B8"/>
    <w:rsid w:val="004850C7"/>
    <w:rsid w:val="004910BF"/>
    <w:rsid w:val="00491A15"/>
    <w:rsid w:val="004934C0"/>
    <w:rsid w:val="00493538"/>
    <w:rsid w:val="00494973"/>
    <w:rsid w:val="0049649A"/>
    <w:rsid w:val="00497E26"/>
    <w:rsid w:val="004A1C16"/>
    <w:rsid w:val="004A48E7"/>
    <w:rsid w:val="004A58E0"/>
    <w:rsid w:val="004A6F09"/>
    <w:rsid w:val="004A75BA"/>
    <w:rsid w:val="004B0A0C"/>
    <w:rsid w:val="004B118E"/>
    <w:rsid w:val="004B18BD"/>
    <w:rsid w:val="004B280D"/>
    <w:rsid w:val="004B4587"/>
    <w:rsid w:val="004B5E36"/>
    <w:rsid w:val="004B6505"/>
    <w:rsid w:val="004B7BBC"/>
    <w:rsid w:val="004B7F9D"/>
    <w:rsid w:val="004C0E06"/>
    <w:rsid w:val="004C17BD"/>
    <w:rsid w:val="004C2C4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6882"/>
    <w:rsid w:val="004D7E8D"/>
    <w:rsid w:val="004E23C0"/>
    <w:rsid w:val="004E27BD"/>
    <w:rsid w:val="004E2A60"/>
    <w:rsid w:val="004E3EF2"/>
    <w:rsid w:val="004E474F"/>
    <w:rsid w:val="004E47CC"/>
    <w:rsid w:val="004E499C"/>
    <w:rsid w:val="004E5485"/>
    <w:rsid w:val="004E577B"/>
    <w:rsid w:val="004E71E7"/>
    <w:rsid w:val="004F0201"/>
    <w:rsid w:val="004F0D84"/>
    <w:rsid w:val="004F13DC"/>
    <w:rsid w:val="004F271D"/>
    <w:rsid w:val="004F512F"/>
    <w:rsid w:val="004F6785"/>
    <w:rsid w:val="004F7D87"/>
    <w:rsid w:val="004F7FC5"/>
    <w:rsid w:val="00500672"/>
    <w:rsid w:val="005020AB"/>
    <w:rsid w:val="0050247B"/>
    <w:rsid w:val="00502BF9"/>
    <w:rsid w:val="00502D65"/>
    <w:rsid w:val="00502EAD"/>
    <w:rsid w:val="005043A1"/>
    <w:rsid w:val="0050604F"/>
    <w:rsid w:val="005076B0"/>
    <w:rsid w:val="00507C63"/>
    <w:rsid w:val="005101CC"/>
    <w:rsid w:val="00510622"/>
    <w:rsid w:val="0051087F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2A8A"/>
    <w:rsid w:val="00523EDF"/>
    <w:rsid w:val="005251A6"/>
    <w:rsid w:val="005255DE"/>
    <w:rsid w:val="00525811"/>
    <w:rsid w:val="0052589F"/>
    <w:rsid w:val="00525BDE"/>
    <w:rsid w:val="0052656A"/>
    <w:rsid w:val="0053002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503"/>
    <w:rsid w:val="005508E4"/>
    <w:rsid w:val="00550D60"/>
    <w:rsid w:val="005516F9"/>
    <w:rsid w:val="0055259C"/>
    <w:rsid w:val="005536DC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E7E"/>
    <w:rsid w:val="00564FDB"/>
    <w:rsid w:val="005672EF"/>
    <w:rsid w:val="00570675"/>
    <w:rsid w:val="00570E0A"/>
    <w:rsid w:val="00571B8B"/>
    <w:rsid w:val="00572A6B"/>
    <w:rsid w:val="005741C4"/>
    <w:rsid w:val="00575577"/>
    <w:rsid w:val="005756B0"/>
    <w:rsid w:val="005778B2"/>
    <w:rsid w:val="00577C9F"/>
    <w:rsid w:val="00581290"/>
    <w:rsid w:val="00581953"/>
    <w:rsid w:val="0058329B"/>
    <w:rsid w:val="00584B4A"/>
    <w:rsid w:val="00587864"/>
    <w:rsid w:val="00590C2B"/>
    <w:rsid w:val="005916A5"/>
    <w:rsid w:val="00592327"/>
    <w:rsid w:val="00592B2F"/>
    <w:rsid w:val="00594871"/>
    <w:rsid w:val="00594BE8"/>
    <w:rsid w:val="005961C6"/>
    <w:rsid w:val="00596519"/>
    <w:rsid w:val="0059668E"/>
    <w:rsid w:val="005971DA"/>
    <w:rsid w:val="00597915"/>
    <w:rsid w:val="005A20FF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B7F4B"/>
    <w:rsid w:val="005C056D"/>
    <w:rsid w:val="005C4794"/>
    <w:rsid w:val="005C47A1"/>
    <w:rsid w:val="005C51D0"/>
    <w:rsid w:val="005C622B"/>
    <w:rsid w:val="005C688E"/>
    <w:rsid w:val="005C6A7E"/>
    <w:rsid w:val="005C76DE"/>
    <w:rsid w:val="005D1557"/>
    <w:rsid w:val="005D19F2"/>
    <w:rsid w:val="005D2047"/>
    <w:rsid w:val="005D2320"/>
    <w:rsid w:val="005D6180"/>
    <w:rsid w:val="005D6F23"/>
    <w:rsid w:val="005D738F"/>
    <w:rsid w:val="005D7AD2"/>
    <w:rsid w:val="005E0060"/>
    <w:rsid w:val="005E0FCA"/>
    <w:rsid w:val="005E13C5"/>
    <w:rsid w:val="005E2370"/>
    <w:rsid w:val="005E3B44"/>
    <w:rsid w:val="005E3C42"/>
    <w:rsid w:val="005E4EB8"/>
    <w:rsid w:val="005E6D08"/>
    <w:rsid w:val="005F02CF"/>
    <w:rsid w:val="005F1384"/>
    <w:rsid w:val="005F336A"/>
    <w:rsid w:val="005F460A"/>
    <w:rsid w:val="005F4CFF"/>
    <w:rsid w:val="005F5DD3"/>
    <w:rsid w:val="005F621B"/>
    <w:rsid w:val="005F66A3"/>
    <w:rsid w:val="005F6C9F"/>
    <w:rsid w:val="005F6E61"/>
    <w:rsid w:val="005F6EAF"/>
    <w:rsid w:val="005F6F9D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4641"/>
    <w:rsid w:val="00625C17"/>
    <w:rsid w:val="00625F98"/>
    <w:rsid w:val="00626B33"/>
    <w:rsid w:val="00626EF6"/>
    <w:rsid w:val="00626FE5"/>
    <w:rsid w:val="00627439"/>
    <w:rsid w:val="00627D8F"/>
    <w:rsid w:val="00630787"/>
    <w:rsid w:val="00631360"/>
    <w:rsid w:val="00632D87"/>
    <w:rsid w:val="00634CC3"/>
    <w:rsid w:val="00635E4D"/>
    <w:rsid w:val="00637095"/>
    <w:rsid w:val="006411C1"/>
    <w:rsid w:val="006428E2"/>
    <w:rsid w:val="00645EB2"/>
    <w:rsid w:val="00646675"/>
    <w:rsid w:val="00646A32"/>
    <w:rsid w:val="00650821"/>
    <w:rsid w:val="00650ADE"/>
    <w:rsid w:val="00650B7C"/>
    <w:rsid w:val="00651B7D"/>
    <w:rsid w:val="00652E5E"/>
    <w:rsid w:val="006539D7"/>
    <w:rsid w:val="0065404A"/>
    <w:rsid w:val="00654FA7"/>
    <w:rsid w:val="006560C9"/>
    <w:rsid w:val="0065647C"/>
    <w:rsid w:val="006630BA"/>
    <w:rsid w:val="00663351"/>
    <w:rsid w:val="0066337D"/>
    <w:rsid w:val="00663439"/>
    <w:rsid w:val="006636DC"/>
    <w:rsid w:val="006638E4"/>
    <w:rsid w:val="00664683"/>
    <w:rsid w:val="006668AF"/>
    <w:rsid w:val="006704E1"/>
    <w:rsid w:val="0067086F"/>
    <w:rsid w:val="00670F01"/>
    <w:rsid w:val="00672101"/>
    <w:rsid w:val="0067277C"/>
    <w:rsid w:val="00672C2F"/>
    <w:rsid w:val="00672CD4"/>
    <w:rsid w:val="00674EFB"/>
    <w:rsid w:val="00674F7C"/>
    <w:rsid w:val="00675385"/>
    <w:rsid w:val="00676B5E"/>
    <w:rsid w:val="00677607"/>
    <w:rsid w:val="00677CB6"/>
    <w:rsid w:val="00683948"/>
    <w:rsid w:val="00684A63"/>
    <w:rsid w:val="006856E0"/>
    <w:rsid w:val="00685BC5"/>
    <w:rsid w:val="0068684B"/>
    <w:rsid w:val="00686BA5"/>
    <w:rsid w:val="006872E0"/>
    <w:rsid w:val="00687817"/>
    <w:rsid w:val="006905BB"/>
    <w:rsid w:val="00690DDD"/>
    <w:rsid w:val="00691FA0"/>
    <w:rsid w:val="00692E8B"/>
    <w:rsid w:val="006955CD"/>
    <w:rsid w:val="006965F3"/>
    <w:rsid w:val="00696E25"/>
    <w:rsid w:val="006970BD"/>
    <w:rsid w:val="00697535"/>
    <w:rsid w:val="00697A9F"/>
    <w:rsid w:val="00697C73"/>
    <w:rsid w:val="006A07EF"/>
    <w:rsid w:val="006A1585"/>
    <w:rsid w:val="006A1ED0"/>
    <w:rsid w:val="006A1F07"/>
    <w:rsid w:val="006A21E9"/>
    <w:rsid w:val="006A2C8B"/>
    <w:rsid w:val="006A2CEB"/>
    <w:rsid w:val="006A30CA"/>
    <w:rsid w:val="006A4716"/>
    <w:rsid w:val="006A5388"/>
    <w:rsid w:val="006A6EB9"/>
    <w:rsid w:val="006B01DB"/>
    <w:rsid w:val="006B0F0B"/>
    <w:rsid w:val="006B3BAB"/>
    <w:rsid w:val="006B3D9D"/>
    <w:rsid w:val="006B4159"/>
    <w:rsid w:val="006B4E90"/>
    <w:rsid w:val="006B6B01"/>
    <w:rsid w:val="006C01C7"/>
    <w:rsid w:val="006C0411"/>
    <w:rsid w:val="006C0C76"/>
    <w:rsid w:val="006C28E7"/>
    <w:rsid w:val="006C6106"/>
    <w:rsid w:val="006C67F3"/>
    <w:rsid w:val="006D08AC"/>
    <w:rsid w:val="006D0A4F"/>
    <w:rsid w:val="006D22E5"/>
    <w:rsid w:val="006D36E2"/>
    <w:rsid w:val="006D3878"/>
    <w:rsid w:val="006D3F90"/>
    <w:rsid w:val="006D48DA"/>
    <w:rsid w:val="006D7982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0A4C"/>
    <w:rsid w:val="006F11D9"/>
    <w:rsid w:val="006F1FCD"/>
    <w:rsid w:val="006F2C50"/>
    <w:rsid w:val="006F2E6A"/>
    <w:rsid w:val="006F3247"/>
    <w:rsid w:val="006F444F"/>
    <w:rsid w:val="006F5ECB"/>
    <w:rsid w:val="00701F05"/>
    <w:rsid w:val="0070381C"/>
    <w:rsid w:val="00705AA7"/>
    <w:rsid w:val="007063D3"/>
    <w:rsid w:val="007068C0"/>
    <w:rsid w:val="0071073E"/>
    <w:rsid w:val="00710F73"/>
    <w:rsid w:val="00711DF2"/>
    <w:rsid w:val="007123A2"/>
    <w:rsid w:val="007125DE"/>
    <w:rsid w:val="00713074"/>
    <w:rsid w:val="00713695"/>
    <w:rsid w:val="00713BEC"/>
    <w:rsid w:val="007145F3"/>
    <w:rsid w:val="007148C7"/>
    <w:rsid w:val="0071563B"/>
    <w:rsid w:val="00715AF4"/>
    <w:rsid w:val="00715DE0"/>
    <w:rsid w:val="00720551"/>
    <w:rsid w:val="00721D22"/>
    <w:rsid w:val="00722096"/>
    <w:rsid w:val="00722B2A"/>
    <w:rsid w:val="00722E2E"/>
    <w:rsid w:val="00724043"/>
    <w:rsid w:val="0072591B"/>
    <w:rsid w:val="00725AF7"/>
    <w:rsid w:val="00725EFA"/>
    <w:rsid w:val="007270C0"/>
    <w:rsid w:val="00731F52"/>
    <w:rsid w:val="00734A3D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21EF"/>
    <w:rsid w:val="00752DF4"/>
    <w:rsid w:val="007530FE"/>
    <w:rsid w:val="00753A2A"/>
    <w:rsid w:val="0075479E"/>
    <w:rsid w:val="007547D1"/>
    <w:rsid w:val="007549BB"/>
    <w:rsid w:val="00760C25"/>
    <w:rsid w:val="00761259"/>
    <w:rsid w:val="00761AC3"/>
    <w:rsid w:val="0076324B"/>
    <w:rsid w:val="0076335C"/>
    <w:rsid w:val="0076362F"/>
    <w:rsid w:val="0076365C"/>
    <w:rsid w:val="00766FC8"/>
    <w:rsid w:val="00767471"/>
    <w:rsid w:val="007711BF"/>
    <w:rsid w:val="007713CE"/>
    <w:rsid w:val="00771BFD"/>
    <w:rsid w:val="007729EB"/>
    <w:rsid w:val="00772CA5"/>
    <w:rsid w:val="00772E3A"/>
    <w:rsid w:val="00773E36"/>
    <w:rsid w:val="007749E0"/>
    <w:rsid w:val="00775989"/>
    <w:rsid w:val="00777D35"/>
    <w:rsid w:val="00777D8A"/>
    <w:rsid w:val="00777EDC"/>
    <w:rsid w:val="00780AB2"/>
    <w:rsid w:val="00780C8B"/>
    <w:rsid w:val="00780F20"/>
    <w:rsid w:val="00781D5B"/>
    <w:rsid w:val="0078362D"/>
    <w:rsid w:val="00784E55"/>
    <w:rsid w:val="00785302"/>
    <w:rsid w:val="0079034A"/>
    <w:rsid w:val="00790979"/>
    <w:rsid w:val="00790DBF"/>
    <w:rsid w:val="00791262"/>
    <w:rsid w:val="0079141E"/>
    <w:rsid w:val="00792954"/>
    <w:rsid w:val="00793309"/>
    <w:rsid w:val="00794104"/>
    <w:rsid w:val="00794B6B"/>
    <w:rsid w:val="00795437"/>
    <w:rsid w:val="00796640"/>
    <w:rsid w:val="00797EAB"/>
    <w:rsid w:val="007A127B"/>
    <w:rsid w:val="007A1631"/>
    <w:rsid w:val="007A1B6A"/>
    <w:rsid w:val="007A1EF7"/>
    <w:rsid w:val="007A27D2"/>
    <w:rsid w:val="007A2A84"/>
    <w:rsid w:val="007A527A"/>
    <w:rsid w:val="007A534C"/>
    <w:rsid w:val="007A67D5"/>
    <w:rsid w:val="007A7EEE"/>
    <w:rsid w:val="007B0797"/>
    <w:rsid w:val="007B092A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0D8F"/>
    <w:rsid w:val="007C1377"/>
    <w:rsid w:val="007C3F71"/>
    <w:rsid w:val="007C4D07"/>
    <w:rsid w:val="007C58E2"/>
    <w:rsid w:val="007C6BB1"/>
    <w:rsid w:val="007C7589"/>
    <w:rsid w:val="007D1EBE"/>
    <w:rsid w:val="007D28DF"/>
    <w:rsid w:val="007D2DB2"/>
    <w:rsid w:val="007D3038"/>
    <w:rsid w:val="007D3510"/>
    <w:rsid w:val="007D4AF8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7F6A93"/>
    <w:rsid w:val="007F738B"/>
    <w:rsid w:val="00803232"/>
    <w:rsid w:val="008047E2"/>
    <w:rsid w:val="00805B90"/>
    <w:rsid w:val="0080651C"/>
    <w:rsid w:val="00806E6D"/>
    <w:rsid w:val="0080739B"/>
    <w:rsid w:val="008075B9"/>
    <w:rsid w:val="00811C34"/>
    <w:rsid w:val="0081210E"/>
    <w:rsid w:val="0081267C"/>
    <w:rsid w:val="00813020"/>
    <w:rsid w:val="00813329"/>
    <w:rsid w:val="008134D9"/>
    <w:rsid w:val="00813CCB"/>
    <w:rsid w:val="00813CFC"/>
    <w:rsid w:val="00814170"/>
    <w:rsid w:val="0081439D"/>
    <w:rsid w:val="00814A83"/>
    <w:rsid w:val="008151D7"/>
    <w:rsid w:val="00815FE1"/>
    <w:rsid w:val="0081670D"/>
    <w:rsid w:val="008167E6"/>
    <w:rsid w:val="00816E22"/>
    <w:rsid w:val="00820670"/>
    <w:rsid w:val="00820B0F"/>
    <w:rsid w:val="0082107C"/>
    <w:rsid w:val="0082192C"/>
    <w:rsid w:val="00821C66"/>
    <w:rsid w:val="00822C72"/>
    <w:rsid w:val="00823799"/>
    <w:rsid w:val="00825BBB"/>
    <w:rsid w:val="00825FA8"/>
    <w:rsid w:val="00830358"/>
    <w:rsid w:val="00831934"/>
    <w:rsid w:val="00832425"/>
    <w:rsid w:val="00833627"/>
    <w:rsid w:val="00834A6B"/>
    <w:rsid w:val="008352FD"/>
    <w:rsid w:val="008377E9"/>
    <w:rsid w:val="00837B8B"/>
    <w:rsid w:val="008407C6"/>
    <w:rsid w:val="00840C0E"/>
    <w:rsid w:val="008415EA"/>
    <w:rsid w:val="008422BD"/>
    <w:rsid w:val="008427C5"/>
    <w:rsid w:val="00842A79"/>
    <w:rsid w:val="00843229"/>
    <w:rsid w:val="00843327"/>
    <w:rsid w:val="0084542C"/>
    <w:rsid w:val="008459A7"/>
    <w:rsid w:val="00846437"/>
    <w:rsid w:val="00846977"/>
    <w:rsid w:val="00850B41"/>
    <w:rsid w:val="008532A1"/>
    <w:rsid w:val="00853498"/>
    <w:rsid w:val="00854286"/>
    <w:rsid w:val="00854713"/>
    <w:rsid w:val="0085562A"/>
    <w:rsid w:val="00855FC5"/>
    <w:rsid w:val="0085603D"/>
    <w:rsid w:val="008568B0"/>
    <w:rsid w:val="008569C9"/>
    <w:rsid w:val="00856BC8"/>
    <w:rsid w:val="0085773C"/>
    <w:rsid w:val="00860132"/>
    <w:rsid w:val="00861FB0"/>
    <w:rsid w:val="008620F7"/>
    <w:rsid w:val="00864957"/>
    <w:rsid w:val="00865DFB"/>
    <w:rsid w:val="00866218"/>
    <w:rsid w:val="008671A5"/>
    <w:rsid w:val="00867FBF"/>
    <w:rsid w:val="00870DC7"/>
    <w:rsid w:val="00871601"/>
    <w:rsid w:val="00873313"/>
    <w:rsid w:val="0087343F"/>
    <w:rsid w:val="00873A8C"/>
    <w:rsid w:val="00873F53"/>
    <w:rsid w:val="00874CDD"/>
    <w:rsid w:val="00875543"/>
    <w:rsid w:val="00876C7D"/>
    <w:rsid w:val="00877D2C"/>
    <w:rsid w:val="00881350"/>
    <w:rsid w:val="00881359"/>
    <w:rsid w:val="0088408F"/>
    <w:rsid w:val="008842F5"/>
    <w:rsid w:val="008847E7"/>
    <w:rsid w:val="00884A97"/>
    <w:rsid w:val="00890A83"/>
    <w:rsid w:val="008910B6"/>
    <w:rsid w:val="00891383"/>
    <w:rsid w:val="008928C8"/>
    <w:rsid w:val="0089414C"/>
    <w:rsid w:val="008948EA"/>
    <w:rsid w:val="00894B81"/>
    <w:rsid w:val="00896BA1"/>
    <w:rsid w:val="008973DB"/>
    <w:rsid w:val="00897473"/>
    <w:rsid w:val="008A0485"/>
    <w:rsid w:val="008A139E"/>
    <w:rsid w:val="008A1E4B"/>
    <w:rsid w:val="008A206D"/>
    <w:rsid w:val="008A21C6"/>
    <w:rsid w:val="008A2674"/>
    <w:rsid w:val="008A3D17"/>
    <w:rsid w:val="008A6294"/>
    <w:rsid w:val="008A6C00"/>
    <w:rsid w:val="008A6F3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36CD"/>
    <w:rsid w:val="008C475F"/>
    <w:rsid w:val="008C597B"/>
    <w:rsid w:val="008C5C9E"/>
    <w:rsid w:val="008C6951"/>
    <w:rsid w:val="008C6C5D"/>
    <w:rsid w:val="008C78F3"/>
    <w:rsid w:val="008D0AA2"/>
    <w:rsid w:val="008D1EDB"/>
    <w:rsid w:val="008D2008"/>
    <w:rsid w:val="008D20A3"/>
    <w:rsid w:val="008D3312"/>
    <w:rsid w:val="008D550E"/>
    <w:rsid w:val="008D5E67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A2D"/>
    <w:rsid w:val="008E7BB2"/>
    <w:rsid w:val="008E7F55"/>
    <w:rsid w:val="008F06D9"/>
    <w:rsid w:val="008F0ECD"/>
    <w:rsid w:val="008F202B"/>
    <w:rsid w:val="008F2D13"/>
    <w:rsid w:val="008F2E17"/>
    <w:rsid w:val="008F3B6B"/>
    <w:rsid w:val="008F3E88"/>
    <w:rsid w:val="008F407B"/>
    <w:rsid w:val="008F4B05"/>
    <w:rsid w:val="008F55B5"/>
    <w:rsid w:val="008F56B4"/>
    <w:rsid w:val="008F7135"/>
    <w:rsid w:val="008F7F6E"/>
    <w:rsid w:val="00900EEF"/>
    <w:rsid w:val="009029BB"/>
    <w:rsid w:val="00903138"/>
    <w:rsid w:val="0090355C"/>
    <w:rsid w:val="009037DE"/>
    <w:rsid w:val="00903F58"/>
    <w:rsid w:val="00904DDA"/>
    <w:rsid w:val="00911190"/>
    <w:rsid w:val="00911D6D"/>
    <w:rsid w:val="00914984"/>
    <w:rsid w:val="00915C3E"/>
    <w:rsid w:val="00915E19"/>
    <w:rsid w:val="00917BCC"/>
    <w:rsid w:val="00922E87"/>
    <w:rsid w:val="00922F8A"/>
    <w:rsid w:val="009241CE"/>
    <w:rsid w:val="009249FD"/>
    <w:rsid w:val="0092527F"/>
    <w:rsid w:val="00925534"/>
    <w:rsid w:val="00926CD5"/>
    <w:rsid w:val="00927346"/>
    <w:rsid w:val="009323B1"/>
    <w:rsid w:val="00933730"/>
    <w:rsid w:val="00933DA1"/>
    <w:rsid w:val="00933FDC"/>
    <w:rsid w:val="00934073"/>
    <w:rsid w:val="009346AA"/>
    <w:rsid w:val="009349F9"/>
    <w:rsid w:val="009357D1"/>
    <w:rsid w:val="00937AEE"/>
    <w:rsid w:val="00937CEE"/>
    <w:rsid w:val="00940216"/>
    <w:rsid w:val="0094171B"/>
    <w:rsid w:val="00941C38"/>
    <w:rsid w:val="00942630"/>
    <w:rsid w:val="0094265A"/>
    <w:rsid w:val="00942C89"/>
    <w:rsid w:val="00943715"/>
    <w:rsid w:val="00944C44"/>
    <w:rsid w:val="009477D6"/>
    <w:rsid w:val="009503F9"/>
    <w:rsid w:val="00951760"/>
    <w:rsid w:val="00951B9B"/>
    <w:rsid w:val="0095239A"/>
    <w:rsid w:val="00952EF1"/>
    <w:rsid w:val="00953D16"/>
    <w:rsid w:val="0095582E"/>
    <w:rsid w:val="00955830"/>
    <w:rsid w:val="00955E79"/>
    <w:rsid w:val="00956410"/>
    <w:rsid w:val="009603CB"/>
    <w:rsid w:val="00960943"/>
    <w:rsid w:val="009618B8"/>
    <w:rsid w:val="00961DD3"/>
    <w:rsid w:val="00962713"/>
    <w:rsid w:val="009633C7"/>
    <w:rsid w:val="00964002"/>
    <w:rsid w:val="00964017"/>
    <w:rsid w:val="009645CC"/>
    <w:rsid w:val="00964C2F"/>
    <w:rsid w:val="00966085"/>
    <w:rsid w:val="00966245"/>
    <w:rsid w:val="00966EA2"/>
    <w:rsid w:val="009676DC"/>
    <w:rsid w:val="00967DAA"/>
    <w:rsid w:val="0097102D"/>
    <w:rsid w:val="009725F5"/>
    <w:rsid w:val="00972B8D"/>
    <w:rsid w:val="00972EA1"/>
    <w:rsid w:val="00974BB9"/>
    <w:rsid w:val="00975601"/>
    <w:rsid w:val="009763AF"/>
    <w:rsid w:val="009768C2"/>
    <w:rsid w:val="0098190D"/>
    <w:rsid w:val="00981A93"/>
    <w:rsid w:val="0098600D"/>
    <w:rsid w:val="0098625F"/>
    <w:rsid w:val="009905BF"/>
    <w:rsid w:val="009909BC"/>
    <w:rsid w:val="00990F92"/>
    <w:rsid w:val="00991BC2"/>
    <w:rsid w:val="009928BF"/>
    <w:rsid w:val="00992B81"/>
    <w:rsid w:val="00992BCD"/>
    <w:rsid w:val="00994414"/>
    <w:rsid w:val="0099499E"/>
    <w:rsid w:val="009954BD"/>
    <w:rsid w:val="00995D0C"/>
    <w:rsid w:val="00996447"/>
    <w:rsid w:val="009965C9"/>
    <w:rsid w:val="00996716"/>
    <w:rsid w:val="00996A1B"/>
    <w:rsid w:val="009979B3"/>
    <w:rsid w:val="009A1374"/>
    <w:rsid w:val="009A26DF"/>
    <w:rsid w:val="009A2B59"/>
    <w:rsid w:val="009A3D93"/>
    <w:rsid w:val="009A4314"/>
    <w:rsid w:val="009A48FB"/>
    <w:rsid w:val="009A7638"/>
    <w:rsid w:val="009A791D"/>
    <w:rsid w:val="009A7AC3"/>
    <w:rsid w:val="009B011E"/>
    <w:rsid w:val="009B0ED1"/>
    <w:rsid w:val="009B1CE6"/>
    <w:rsid w:val="009B471E"/>
    <w:rsid w:val="009B5D6D"/>
    <w:rsid w:val="009B6DA6"/>
    <w:rsid w:val="009C01B8"/>
    <w:rsid w:val="009C0286"/>
    <w:rsid w:val="009C0A44"/>
    <w:rsid w:val="009C15CC"/>
    <w:rsid w:val="009C1FC6"/>
    <w:rsid w:val="009C25AF"/>
    <w:rsid w:val="009C4434"/>
    <w:rsid w:val="009C484C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41BB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4B46"/>
    <w:rsid w:val="009F6CFF"/>
    <w:rsid w:val="009F79B1"/>
    <w:rsid w:val="009F7E9A"/>
    <w:rsid w:val="009F7EE3"/>
    <w:rsid w:val="00A01054"/>
    <w:rsid w:val="00A013AC"/>
    <w:rsid w:val="00A014DE"/>
    <w:rsid w:val="00A01C9B"/>
    <w:rsid w:val="00A0277F"/>
    <w:rsid w:val="00A02F9D"/>
    <w:rsid w:val="00A04854"/>
    <w:rsid w:val="00A06C4C"/>
    <w:rsid w:val="00A06DA6"/>
    <w:rsid w:val="00A07195"/>
    <w:rsid w:val="00A1045A"/>
    <w:rsid w:val="00A10B48"/>
    <w:rsid w:val="00A115D4"/>
    <w:rsid w:val="00A125C5"/>
    <w:rsid w:val="00A12C41"/>
    <w:rsid w:val="00A15BE7"/>
    <w:rsid w:val="00A16181"/>
    <w:rsid w:val="00A17C52"/>
    <w:rsid w:val="00A200F6"/>
    <w:rsid w:val="00A20391"/>
    <w:rsid w:val="00A2054E"/>
    <w:rsid w:val="00A21CBC"/>
    <w:rsid w:val="00A21E06"/>
    <w:rsid w:val="00A2300F"/>
    <w:rsid w:val="00A23011"/>
    <w:rsid w:val="00A24640"/>
    <w:rsid w:val="00A24A40"/>
    <w:rsid w:val="00A279B1"/>
    <w:rsid w:val="00A30C86"/>
    <w:rsid w:val="00A32678"/>
    <w:rsid w:val="00A32EAE"/>
    <w:rsid w:val="00A339B2"/>
    <w:rsid w:val="00A34106"/>
    <w:rsid w:val="00A34792"/>
    <w:rsid w:val="00A348C4"/>
    <w:rsid w:val="00A37AA3"/>
    <w:rsid w:val="00A407DD"/>
    <w:rsid w:val="00A4200D"/>
    <w:rsid w:val="00A43906"/>
    <w:rsid w:val="00A43C3E"/>
    <w:rsid w:val="00A455FC"/>
    <w:rsid w:val="00A462A4"/>
    <w:rsid w:val="00A51A63"/>
    <w:rsid w:val="00A52806"/>
    <w:rsid w:val="00A53468"/>
    <w:rsid w:val="00A53973"/>
    <w:rsid w:val="00A53B79"/>
    <w:rsid w:val="00A542E4"/>
    <w:rsid w:val="00A548F3"/>
    <w:rsid w:val="00A5585B"/>
    <w:rsid w:val="00A55E88"/>
    <w:rsid w:val="00A56654"/>
    <w:rsid w:val="00A56FF9"/>
    <w:rsid w:val="00A57313"/>
    <w:rsid w:val="00A574AB"/>
    <w:rsid w:val="00A615EB"/>
    <w:rsid w:val="00A61D77"/>
    <w:rsid w:val="00A620D9"/>
    <w:rsid w:val="00A63085"/>
    <w:rsid w:val="00A65FAF"/>
    <w:rsid w:val="00A660A2"/>
    <w:rsid w:val="00A676AC"/>
    <w:rsid w:val="00A67D93"/>
    <w:rsid w:val="00A700C6"/>
    <w:rsid w:val="00A714D2"/>
    <w:rsid w:val="00A732B8"/>
    <w:rsid w:val="00A7520A"/>
    <w:rsid w:val="00A753C8"/>
    <w:rsid w:val="00A75C07"/>
    <w:rsid w:val="00A77F3D"/>
    <w:rsid w:val="00A819AB"/>
    <w:rsid w:val="00A82786"/>
    <w:rsid w:val="00A83649"/>
    <w:rsid w:val="00A84075"/>
    <w:rsid w:val="00A842C7"/>
    <w:rsid w:val="00A86906"/>
    <w:rsid w:val="00A90E96"/>
    <w:rsid w:val="00A9123D"/>
    <w:rsid w:val="00A9144F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A6CFD"/>
    <w:rsid w:val="00AA78B0"/>
    <w:rsid w:val="00AB0A03"/>
    <w:rsid w:val="00AB0D5D"/>
    <w:rsid w:val="00AB4779"/>
    <w:rsid w:val="00AB59DA"/>
    <w:rsid w:val="00AB5FE2"/>
    <w:rsid w:val="00AB649A"/>
    <w:rsid w:val="00AB69FD"/>
    <w:rsid w:val="00AB6B61"/>
    <w:rsid w:val="00AB704A"/>
    <w:rsid w:val="00AB7262"/>
    <w:rsid w:val="00AC0F46"/>
    <w:rsid w:val="00AC12B3"/>
    <w:rsid w:val="00AC4F7A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60BF"/>
    <w:rsid w:val="00AD6BE5"/>
    <w:rsid w:val="00AD7694"/>
    <w:rsid w:val="00AD7769"/>
    <w:rsid w:val="00AE1539"/>
    <w:rsid w:val="00AE2B8D"/>
    <w:rsid w:val="00AE2DE5"/>
    <w:rsid w:val="00AE38CE"/>
    <w:rsid w:val="00AE5597"/>
    <w:rsid w:val="00AE5EE5"/>
    <w:rsid w:val="00AE6242"/>
    <w:rsid w:val="00AE6FCD"/>
    <w:rsid w:val="00AF01A1"/>
    <w:rsid w:val="00AF140F"/>
    <w:rsid w:val="00AF232E"/>
    <w:rsid w:val="00AF32C5"/>
    <w:rsid w:val="00AF3414"/>
    <w:rsid w:val="00AF4AB5"/>
    <w:rsid w:val="00AF523A"/>
    <w:rsid w:val="00AF59F8"/>
    <w:rsid w:val="00AF6FAC"/>
    <w:rsid w:val="00AF79B7"/>
    <w:rsid w:val="00AF7C34"/>
    <w:rsid w:val="00B01B1F"/>
    <w:rsid w:val="00B04852"/>
    <w:rsid w:val="00B04F35"/>
    <w:rsid w:val="00B05713"/>
    <w:rsid w:val="00B06DA8"/>
    <w:rsid w:val="00B06F36"/>
    <w:rsid w:val="00B14525"/>
    <w:rsid w:val="00B14E15"/>
    <w:rsid w:val="00B151FF"/>
    <w:rsid w:val="00B1678D"/>
    <w:rsid w:val="00B17C98"/>
    <w:rsid w:val="00B21B23"/>
    <w:rsid w:val="00B2207A"/>
    <w:rsid w:val="00B22AAD"/>
    <w:rsid w:val="00B2450C"/>
    <w:rsid w:val="00B246F6"/>
    <w:rsid w:val="00B24D2A"/>
    <w:rsid w:val="00B25F9D"/>
    <w:rsid w:val="00B26C44"/>
    <w:rsid w:val="00B2712C"/>
    <w:rsid w:val="00B27BD2"/>
    <w:rsid w:val="00B27EA2"/>
    <w:rsid w:val="00B301E1"/>
    <w:rsid w:val="00B314B5"/>
    <w:rsid w:val="00B31C87"/>
    <w:rsid w:val="00B33A09"/>
    <w:rsid w:val="00B364A1"/>
    <w:rsid w:val="00B37B06"/>
    <w:rsid w:val="00B4107B"/>
    <w:rsid w:val="00B424A9"/>
    <w:rsid w:val="00B4283F"/>
    <w:rsid w:val="00B44529"/>
    <w:rsid w:val="00B44E6B"/>
    <w:rsid w:val="00B463BD"/>
    <w:rsid w:val="00B46D4F"/>
    <w:rsid w:val="00B47452"/>
    <w:rsid w:val="00B51A71"/>
    <w:rsid w:val="00B51E33"/>
    <w:rsid w:val="00B52621"/>
    <w:rsid w:val="00B52B78"/>
    <w:rsid w:val="00B52FD5"/>
    <w:rsid w:val="00B543CF"/>
    <w:rsid w:val="00B547F2"/>
    <w:rsid w:val="00B55442"/>
    <w:rsid w:val="00B5579B"/>
    <w:rsid w:val="00B557C5"/>
    <w:rsid w:val="00B55E2B"/>
    <w:rsid w:val="00B562A0"/>
    <w:rsid w:val="00B56A2E"/>
    <w:rsid w:val="00B56C6F"/>
    <w:rsid w:val="00B56D80"/>
    <w:rsid w:val="00B601F2"/>
    <w:rsid w:val="00B60CB7"/>
    <w:rsid w:val="00B61C8B"/>
    <w:rsid w:val="00B635A8"/>
    <w:rsid w:val="00B63C75"/>
    <w:rsid w:val="00B63C8B"/>
    <w:rsid w:val="00B64A6C"/>
    <w:rsid w:val="00B65263"/>
    <w:rsid w:val="00B65A4B"/>
    <w:rsid w:val="00B65F2B"/>
    <w:rsid w:val="00B708AC"/>
    <w:rsid w:val="00B708F6"/>
    <w:rsid w:val="00B714C1"/>
    <w:rsid w:val="00B71A22"/>
    <w:rsid w:val="00B72FB6"/>
    <w:rsid w:val="00B74F3C"/>
    <w:rsid w:val="00B75517"/>
    <w:rsid w:val="00B75595"/>
    <w:rsid w:val="00B75631"/>
    <w:rsid w:val="00B76121"/>
    <w:rsid w:val="00B76FD2"/>
    <w:rsid w:val="00B773E9"/>
    <w:rsid w:val="00B80057"/>
    <w:rsid w:val="00B815A5"/>
    <w:rsid w:val="00B82B8F"/>
    <w:rsid w:val="00B82C32"/>
    <w:rsid w:val="00B83421"/>
    <w:rsid w:val="00B83BD5"/>
    <w:rsid w:val="00B84B03"/>
    <w:rsid w:val="00B85D22"/>
    <w:rsid w:val="00B901EC"/>
    <w:rsid w:val="00B91EC3"/>
    <w:rsid w:val="00B93CA1"/>
    <w:rsid w:val="00B94489"/>
    <w:rsid w:val="00B947FB"/>
    <w:rsid w:val="00B95ADB"/>
    <w:rsid w:val="00B95C76"/>
    <w:rsid w:val="00B962A1"/>
    <w:rsid w:val="00B97401"/>
    <w:rsid w:val="00B97A85"/>
    <w:rsid w:val="00B97BC4"/>
    <w:rsid w:val="00BA103A"/>
    <w:rsid w:val="00BA2DC4"/>
    <w:rsid w:val="00BA6F68"/>
    <w:rsid w:val="00BB0244"/>
    <w:rsid w:val="00BB242C"/>
    <w:rsid w:val="00BB41D6"/>
    <w:rsid w:val="00BB4A53"/>
    <w:rsid w:val="00BB4A6A"/>
    <w:rsid w:val="00BB53F7"/>
    <w:rsid w:val="00BC2C00"/>
    <w:rsid w:val="00BC3BA0"/>
    <w:rsid w:val="00BC4482"/>
    <w:rsid w:val="00BC51F7"/>
    <w:rsid w:val="00BC764F"/>
    <w:rsid w:val="00BD06AA"/>
    <w:rsid w:val="00BD2631"/>
    <w:rsid w:val="00BD6E2D"/>
    <w:rsid w:val="00BD70E9"/>
    <w:rsid w:val="00BE0B12"/>
    <w:rsid w:val="00BE174E"/>
    <w:rsid w:val="00BE219C"/>
    <w:rsid w:val="00BE2735"/>
    <w:rsid w:val="00BE2E33"/>
    <w:rsid w:val="00BE4043"/>
    <w:rsid w:val="00BE4450"/>
    <w:rsid w:val="00BE5609"/>
    <w:rsid w:val="00BE6E4A"/>
    <w:rsid w:val="00BF0586"/>
    <w:rsid w:val="00BF0E2F"/>
    <w:rsid w:val="00BF1C18"/>
    <w:rsid w:val="00BF29B1"/>
    <w:rsid w:val="00BF2D8A"/>
    <w:rsid w:val="00BF58CC"/>
    <w:rsid w:val="00BF5B0E"/>
    <w:rsid w:val="00BF6189"/>
    <w:rsid w:val="00BF625D"/>
    <w:rsid w:val="00BF7E91"/>
    <w:rsid w:val="00C00D13"/>
    <w:rsid w:val="00C01C33"/>
    <w:rsid w:val="00C066E8"/>
    <w:rsid w:val="00C06EDE"/>
    <w:rsid w:val="00C07E15"/>
    <w:rsid w:val="00C10921"/>
    <w:rsid w:val="00C133FC"/>
    <w:rsid w:val="00C13798"/>
    <w:rsid w:val="00C16157"/>
    <w:rsid w:val="00C16A81"/>
    <w:rsid w:val="00C171BB"/>
    <w:rsid w:val="00C17EBD"/>
    <w:rsid w:val="00C20592"/>
    <w:rsid w:val="00C209B0"/>
    <w:rsid w:val="00C21908"/>
    <w:rsid w:val="00C21F42"/>
    <w:rsid w:val="00C22C09"/>
    <w:rsid w:val="00C23DD5"/>
    <w:rsid w:val="00C25BC7"/>
    <w:rsid w:val="00C30E40"/>
    <w:rsid w:val="00C31254"/>
    <w:rsid w:val="00C3474F"/>
    <w:rsid w:val="00C365EE"/>
    <w:rsid w:val="00C40579"/>
    <w:rsid w:val="00C40CC1"/>
    <w:rsid w:val="00C41D0E"/>
    <w:rsid w:val="00C41FDF"/>
    <w:rsid w:val="00C425D4"/>
    <w:rsid w:val="00C46005"/>
    <w:rsid w:val="00C464B4"/>
    <w:rsid w:val="00C46A1D"/>
    <w:rsid w:val="00C47778"/>
    <w:rsid w:val="00C503A6"/>
    <w:rsid w:val="00C506C2"/>
    <w:rsid w:val="00C51491"/>
    <w:rsid w:val="00C519C3"/>
    <w:rsid w:val="00C51AA2"/>
    <w:rsid w:val="00C51E3D"/>
    <w:rsid w:val="00C535DD"/>
    <w:rsid w:val="00C54699"/>
    <w:rsid w:val="00C57935"/>
    <w:rsid w:val="00C602AB"/>
    <w:rsid w:val="00C63659"/>
    <w:rsid w:val="00C636AF"/>
    <w:rsid w:val="00C6625F"/>
    <w:rsid w:val="00C66323"/>
    <w:rsid w:val="00C664DC"/>
    <w:rsid w:val="00C70624"/>
    <w:rsid w:val="00C71ABD"/>
    <w:rsid w:val="00C74B71"/>
    <w:rsid w:val="00C766B0"/>
    <w:rsid w:val="00C802F6"/>
    <w:rsid w:val="00C80B36"/>
    <w:rsid w:val="00C8162B"/>
    <w:rsid w:val="00C81917"/>
    <w:rsid w:val="00C819CA"/>
    <w:rsid w:val="00C82B91"/>
    <w:rsid w:val="00C844D2"/>
    <w:rsid w:val="00C84FDF"/>
    <w:rsid w:val="00C850F0"/>
    <w:rsid w:val="00C85C1E"/>
    <w:rsid w:val="00C8617F"/>
    <w:rsid w:val="00C86425"/>
    <w:rsid w:val="00C86E16"/>
    <w:rsid w:val="00C872A1"/>
    <w:rsid w:val="00C87FD5"/>
    <w:rsid w:val="00C90505"/>
    <w:rsid w:val="00C906FC"/>
    <w:rsid w:val="00C91119"/>
    <w:rsid w:val="00C9147E"/>
    <w:rsid w:val="00C919C8"/>
    <w:rsid w:val="00C92461"/>
    <w:rsid w:val="00C930E6"/>
    <w:rsid w:val="00C93E32"/>
    <w:rsid w:val="00C948A0"/>
    <w:rsid w:val="00C977E7"/>
    <w:rsid w:val="00CA3985"/>
    <w:rsid w:val="00CA39C7"/>
    <w:rsid w:val="00CA3E07"/>
    <w:rsid w:val="00CA5199"/>
    <w:rsid w:val="00CA5536"/>
    <w:rsid w:val="00CA6066"/>
    <w:rsid w:val="00CA7FB1"/>
    <w:rsid w:val="00CB089C"/>
    <w:rsid w:val="00CB0FC2"/>
    <w:rsid w:val="00CB28B5"/>
    <w:rsid w:val="00CB2A83"/>
    <w:rsid w:val="00CB59C8"/>
    <w:rsid w:val="00CB6E75"/>
    <w:rsid w:val="00CB77D8"/>
    <w:rsid w:val="00CB7DF3"/>
    <w:rsid w:val="00CC30E7"/>
    <w:rsid w:val="00CC3D4F"/>
    <w:rsid w:val="00CC7205"/>
    <w:rsid w:val="00CC72FC"/>
    <w:rsid w:val="00CC7E8F"/>
    <w:rsid w:val="00CD0A13"/>
    <w:rsid w:val="00CD0AA7"/>
    <w:rsid w:val="00CD0FA1"/>
    <w:rsid w:val="00CD205F"/>
    <w:rsid w:val="00CD2A42"/>
    <w:rsid w:val="00CD3C12"/>
    <w:rsid w:val="00CD5813"/>
    <w:rsid w:val="00CD706A"/>
    <w:rsid w:val="00CD7726"/>
    <w:rsid w:val="00CD78AB"/>
    <w:rsid w:val="00CD7D15"/>
    <w:rsid w:val="00CE175C"/>
    <w:rsid w:val="00CE184C"/>
    <w:rsid w:val="00CE2185"/>
    <w:rsid w:val="00CE21E2"/>
    <w:rsid w:val="00CE3D3E"/>
    <w:rsid w:val="00CE45C5"/>
    <w:rsid w:val="00CE52C4"/>
    <w:rsid w:val="00CE6A19"/>
    <w:rsid w:val="00CF1C5E"/>
    <w:rsid w:val="00CF23E4"/>
    <w:rsid w:val="00CF3101"/>
    <w:rsid w:val="00CF3FAA"/>
    <w:rsid w:val="00CF5C58"/>
    <w:rsid w:val="00CF5EFB"/>
    <w:rsid w:val="00CF741D"/>
    <w:rsid w:val="00CF76E3"/>
    <w:rsid w:val="00CF7E2F"/>
    <w:rsid w:val="00D00223"/>
    <w:rsid w:val="00D00B73"/>
    <w:rsid w:val="00D00DAE"/>
    <w:rsid w:val="00D0306E"/>
    <w:rsid w:val="00D03B5D"/>
    <w:rsid w:val="00D03C60"/>
    <w:rsid w:val="00D046FD"/>
    <w:rsid w:val="00D10673"/>
    <w:rsid w:val="00D115F6"/>
    <w:rsid w:val="00D13DB4"/>
    <w:rsid w:val="00D14AD5"/>
    <w:rsid w:val="00D22800"/>
    <w:rsid w:val="00D22B81"/>
    <w:rsid w:val="00D235D0"/>
    <w:rsid w:val="00D24CD1"/>
    <w:rsid w:val="00D25BD7"/>
    <w:rsid w:val="00D2608F"/>
    <w:rsid w:val="00D27E93"/>
    <w:rsid w:val="00D308D5"/>
    <w:rsid w:val="00D31BBB"/>
    <w:rsid w:val="00D31C8A"/>
    <w:rsid w:val="00D32473"/>
    <w:rsid w:val="00D331A9"/>
    <w:rsid w:val="00D33A64"/>
    <w:rsid w:val="00D33F66"/>
    <w:rsid w:val="00D3403B"/>
    <w:rsid w:val="00D3492D"/>
    <w:rsid w:val="00D37B4A"/>
    <w:rsid w:val="00D400FE"/>
    <w:rsid w:val="00D408FC"/>
    <w:rsid w:val="00D42921"/>
    <w:rsid w:val="00D43C5E"/>
    <w:rsid w:val="00D44611"/>
    <w:rsid w:val="00D451F1"/>
    <w:rsid w:val="00D50231"/>
    <w:rsid w:val="00D508A0"/>
    <w:rsid w:val="00D52110"/>
    <w:rsid w:val="00D528C3"/>
    <w:rsid w:val="00D53658"/>
    <w:rsid w:val="00D5370F"/>
    <w:rsid w:val="00D54AA3"/>
    <w:rsid w:val="00D55323"/>
    <w:rsid w:val="00D56056"/>
    <w:rsid w:val="00D5657E"/>
    <w:rsid w:val="00D5791B"/>
    <w:rsid w:val="00D606B2"/>
    <w:rsid w:val="00D611EF"/>
    <w:rsid w:val="00D612EB"/>
    <w:rsid w:val="00D62288"/>
    <w:rsid w:val="00D64B55"/>
    <w:rsid w:val="00D64BD3"/>
    <w:rsid w:val="00D66DF9"/>
    <w:rsid w:val="00D66FE1"/>
    <w:rsid w:val="00D71281"/>
    <w:rsid w:val="00D7238E"/>
    <w:rsid w:val="00D73FE1"/>
    <w:rsid w:val="00D754D4"/>
    <w:rsid w:val="00D757E1"/>
    <w:rsid w:val="00D80F2A"/>
    <w:rsid w:val="00D82DD2"/>
    <w:rsid w:val="00D835D1"/>
    <w:rsid w:val="00D83F1E"/>
    <w:rsid w:val="00D8544A"/>
    <w:rsid w:val="00D870A2"/>
    <w:rsid w:val="00D90110"/>
    <w:rsid w:val="00D90427"/>
    <w:rsid w:val="00D91724"/>
    <w:rsid w:val="00D91760"/>
    <w:rsid w:val="00D91CBC"/>
    <w:rsid w:val="00D94983"/>
    <w:rsid w:val="00D94B1F"/>
    <w:rsid w:val="00D94E62"/>
    <w:rsid w:val="00D96FF6"/>
    <w:rsid w:val="00DA0FC1"/>
    <w:rsid w:val="00DA1561"/>
    <w:rsid w:val="00DA1C87"/>
    <w:rsid w:val="00DA20FA"/>
    <w:rsid w:val="00DA2817"/>
    <w:rsid w:val="00DA2E3C"/>
    <w:rsid w:val="00DA2E5C"/>
    <w:rsid w:val="00DA393B"/>
    <w:rsid w:val="00DA3ACE"/>
    <w:rsid w:val="00DA4025"/>
    <w:rsid w:val="00DA4967"/>
    <w:rsid w:val="00DA55DA"/>
    <w:rsid w:val="00DA5728"/>
    <w:rsid w:val="00DA5E90"/>
    <w:rsid w:val="00DA7593"/>
    <w:rsid w:val="00DB0104"/>
    <w:rsid w:val="00DB02D6"/>
    <w:rsid w:val="00DB0ABB"/>
    <w:rsid w:val="00DB3AC8"/>
    <w:rsid w:val="00DB46AE"/>
    <w:rsid w:val="00DB4A06"/>
    <w:rsid w:val="00DB61F3"/>
    <w:rsid w:val="00DB7385"/>
    <w:rsid w:val="00DB7DC3"/>
    <w:rsid w:val="00DC0720"/>
    <w:rsid w:val="00DC33AC"/>
    <w:rsid w:val="00DC3B5B"/>
    <w:rsid w:val="00DC3DEC"/>
    <w:rsid w:val="00DC3E41"/>
    <w:rsid w:val="00DC545A"/>
    <w:rsid w:val="00DC7D1A"/>
    <w:rsid w:val="00DD1ADC"/>
    <w:rsid w:val="00DD2902"/>
    <w:rsid w:val="00DD468A"/>
    <w:rsid w:val="00DD4A99"/>
    <w:rsid w:val="00DD5300"/>
    <w:rsid w:val="00DD54E0"/>
    <w:rsid w:val="00DD55DD"/>
    <w:rsid w:val="00DD56E9"/>
    <w:rsid w:val="00DD602D"/>
    <w:rsid w:val="00DE13A8"/>
    <w:rsid w:val="00DE13F2"/>
    <w:rsid w:val="00DE149C"/>
    <w:rsid w:val="00DE2937"/>
    <w:rsid w:val="00DE3260"/>
    <w:rsid w:val="00DE6AB2"/>
    <w:rsid w:val="00DE7145"/>
    <w:rsid w:val="00DF0D2E"/>
    <w:rsid w:val="00DF0EEF"/>
    <w:rsid w:val="00DF1C36"/>
    <w:rsid w:val="00DF20AC"/>
    <w:rsid w:val="00DF4860"/>
    <w:rsid w:val="00E02265"/>
    <w:rsid w:val="00E03635"/>
    <w:rsid w:val="00E0378F"/>
    <w:rsid w:val="00E06580"/>
    <w:rsid w:val="00E067C9"/>
    <w:rsid w:val="00E07930"/>
    <w:rsid w:val="00E11262"/>
    <w:rsid w:val="00E17ABE"/>
    <w:rsid w:val="00E17DDF"/>
    <w:rsid w:val="00E17F05"/>
    <w:rsid w:val="00E233C8"/>
    <w:rsid w:val="00E23F31"/>
    <w:rsid w:val="00E26495"/>
    <w:rsid w:val="00E26EA9"/>
    <w:rsid w:val="00E3008C"/>
    <w:rsid w:val="00E30184"/>
    <w:rsid w:val="00E3029A"/>
    <w:rsid w:val="00E32A63"/>
    <w:rsid w:val="00E330CA"/>
    <w:rsid w:val="00E33E3E"/>
    <w:rsid w:val="00E34CB8"/>
    <w:rsid w:val="00E36554"/>
    <w:rsid w:val="00E36E4E"/>
    <w:rsid w:val="00E37CBF"/>
    <w:rsid w:val="00E4013F"/>
    <w:rsid w:val="00E4233C"/>
    <w:rsid w:val="00E42715"/>
    <w:rsid w:val="00E42EBE"/>
    <w:rsid w:val="00E44350"/>
    <w:rsid w:val="00E45DD9"/>
    <w:rsid w:val="00E470C0"/>
    <w:rsid w:val="00E470FB"/>
    <w:rsid w:val="00E47187"/>
    <w:rsid w:val="00E511A5"/>
    <w:rsid w:val="00E5193E"/>
    <w:rsid w:val="00E51FF5"/>
    <w:rsid w:val="00E52A24"/>
    <w:rsid w:val="00E530FB"/>
    <w:rsid w:val="00E54723"/>
    <w:rsid w:val="00E55C22"/>
    <w:rsid w:val="00E5674F"/>
    <w:rsid w:val="00E5720C"/>
    <w:rsid w:val="00E57679"/>
    <w:rsid w:val="00E57726"/>
    <w:rsid w:val="00E60091"/>
    <w:rsid w:val="00E60749"/>
    <w:rsid w:val="00E61898"/>
    <w:rsid w:val="00E62362"/>
    <w:rsid w:val="00E62F61"/>
    <w:rsid w:val="00E6425E"/>
    <w:rsid w:val="00E64450"/>
    <w:rsid w:val="00E659C4"/>
    <w:rsid w:val="00E65D54"/>
    <w:rsid w:val="00E66CC7"/>
    <w:rsid w:val="00E71329"/>
    <w:rsid w:val="00E7237F"/>
    <w:rsid w:val="00E73493"/>
    <w:rsid w:val="00E74A92"/>
    <w:rsid w:val="00E75065"/>
    <w:rsid w:val="00E75BA2"/>
    <w:rsid w:val="00E75D58"/>
    <w:rsid w:val="00E760A6"/>
    <w:rsid w:val="00E7661B"/>
    <w:rsid w:val="00E76DB7"/>
    <w:rsid w:val="00E808E2"/>
    <w:rsid w:val="00E80904"/>
    <w:rsid w:val="00E809A2"/>
    <w:rsid w:val="00E82090"/>
    <w:rsid w:val="00E842F5"/>
    <w:rsid w:val="00E8433D"/>
    <w:rsid w:val="00E8656D"/>
    <w:rsid w:val="00E866A2"/>
    <w:rsid w:val="00E87AD4"/>
    <w:rsid w:val="00E87FA1"/>
    <w:rsid w:val="00E904C8"/>
    <w:rsid w:val="00E91009"/>
    <w:rsid w:val="00E921D3"/>
    <w:rsid w:val="00E9234B"/>
    <w:rsid w:val="00E93509"/>
    <w:rsid w:val="00E94905"/>
    <w:rsid w:val="00E94FAA"/>
    <w:rsid w:val="00E9561D"/>
    <w:rsid w:val="00E973A3"/>
    <w:rsid w:val="00EA3D6E"/>
    <w:rsid w:val="00EA4563"/>
    <w:rsid w:val="00EA4832"/>
    <w:rsid w:val="00EA5FFB"/>
    <w:rsid w:val="00EA7942"/>
    <w:rsid w:val="00EB02FE"/>
    <w:rsid w:val="00EB086D"/>
    <w:rsid w:val="00EB1051"/>
    <w:rsid w:val="00EB150A"/>
    <w:rsid w:val="00EB2853"/>
    <w:rsid w:val="00EB3EE6"/>
    <w:rsid w:val="00EB445C"/>
    <w:rsid w:val="00EB4CE6"/>
    <w:rsid w:val="00EB5157"/>
    <w:rsid w:val="00EC059C"/>
    <w:rsid w:val="00EC17FF"/>
    <w:rsid w:val="00EC1D20"/>
    <w:rsid w:val="00EC2352"/>
    <w:rsid w:val="00EC3669"/>
    <w:rsid w:val="00EC3D5E"/>
    <w:rsid w:val="00EC4670"/>
    <w:rsid w:val="00EC4EB9"/>
    <w:rsid w:val="00EC5884"/>
    <w:rsid w:val="00EC63BA"/>
    <w:rsid w:val="00EC6846"/>
    <w:rsid w:val="00EC7934"/>
    <w:rsid w:val="00EC7C88"/>
    <w:rsid w:val="00EC7CE3"/>
    <w:rsid w:val="00ED00FE"/>
    <w:rsid w:val="00ED0C3B"/>
    <w:rsid w:val="00ED0E79"/>
    <w:rsid w:val="00ED1BF6"/>
    <w:rsid w:val="00ED1F78"/>
    <w:rsid w:val="00ED221D"/>
    <w:rsid w:val="00ED2A7E"/>
    <w:rsid w:val="00ED3C17"/>
    <w:rsid w:val="00ED3F8F"/>
    <w:rsid w:val="00ED7BA7"/>
    <w:rsid w:val="00EE16C3"/>
    <w:rsid w:val="00EE438E"/>
    <w:rsid w:val="00EE4A10"/>
    <w:rsid w:val="00EE4CDB"/>
    <w:rsid w:val="00EE52F4"/>
    <w:rsid w:val="00EE5F41"/>
    <w:rsid w:val="00EE6504"/>
    <w:rsid w:val="00EF0949"/>
    <w:rsid w:val="00EF0E39"/>
    <w:rsid w:val="00EF2229"/>
    <w:rsid w:val="00EF25E3"/>
    <w:rsid w:val="00EF2CD8"/>
    <w:rsid w:val="00EF3D7D"/>
    <w:rsid w:val="00EF3FED"/>
    <w:rsid w:val="00EF47DF"/>
    <w:rsid w:val="00F003D0"/>
    <w:rsid w:val="00F00A52"/>
    <w:rsid w:val="00F02EDA"/>
    <w:rsid w:val="00F05BD2"/>
    <w:rsid w:val="00F072C4"/>
    <w:rsid w:val="00F1004D"/>
    <w:rsid w:val="00F10282"/>
    <w:rsid w:val="00F105A7"/>
    <w:rsid w:val="00F10C60"/>
    <w:rsid w:val="00F1135A"/>
    <w:rsid w:val="00F11D87"/>
    <w:rsid w:val="00F1218E"/>
    <w:rsid w:val="00F121F2"/>
    <w:rsid w:val="00F1231A"/>
    <w:rsid w:val="00F13CD8"/>
    <w:rsid w:val="00F14206"/>
    <w:rsid w:val="00F14F90"/>
    <w:rsid w:val="00F15F21"/>
    <w:rsid w:val="00F17938"/>
    <w:rsid w:val="00F17BA6"/>
    <w:rsid w:val="00F20DF3"/>
    <w:rsid w:val="00F21B3C"/>
    <w:rsid w:val="00F2488E"/>
    <w:rsid w:val="00F24F25"/>
    <w:rsid w:val="00F2701B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2BCE"/>
    <w:rsid w:val="00F451AC"/>
    <w:rsid w:val="00F4566F"/>
    <w:rsid w:val="00F461E9"/>
    <w:rsid w:val="00F46760"/>
    <w:rsid w:val="00F47130"/>
    <w:rsid w:val="00F509D5"/>
    <w:rsid w:val="00F51122"/>
    <w:rsid w:val="00F5121E"/>
    <w:rsid w:val="00F51C58"/>
    <w:rsid w:val="00F51E7D"/>
    <w:rsid w:val="00F53700"/>
    <w:rsid w:val="00F5487E"/>
    <w:rsid w:val="00F54B2F"/>
    <w:rsid w:val="00F54FD4"/>
    <w:rsid w:val="00F55FB9"/>
    <w:rsid w:val="00F562ED"/>
    <w:rsid w:val="00F5724B"/>
    <w:rsid w:val="00F5753B"/>
    <w:rsid w:val="00F579C1"/>
    <w:rsid w:val="00F60A19"/>
    <w:rsid w:val="00F60F84"/>
    <w:rsid w:val="00F61689"/>
    <w:rsid w:val="00F62496"/>
    <w:rsid w:val="00F62A36"/>
    <w:rsid w:val="00F62B92"/>
    <w:rsid w:val="00F63BA8"/>
    <w:rsid w:val="00F63E52"/>
    <w:rsid w:val="00F6442A"/>
    <w:rsid w:val="00F651B3"/>
    <w:rsid w:val="00F6569B"/>
    <w:rsid w:val="00F67603"/>
    <w:rsid w:val="00F676B3"/>
    <w:rsid w:val="00F70300"/>
    <w:rsid w:val="00F70657"/>
    <w:rsid w:val="00F71374"/>
    <w:rsid w:val="00F72612"/>
    <w:rsid w:val="00F73186"/>
    <w:rsid w:val="00F73AFA"/>
    <w:rsid w:val="00F75047"/>
    <w:rsid w:val="00F75453"/>
    <w:rsid w:val="00F7557B"/>
    <w:rsid w:val="00F75BBA"/>
    <w:rsid w:val="00F770E9"/>
    <w:rsid w:val="00F774AA"/>
    <w:rsid w:val="00F774AD"/>
    <w:rsid w:val="00F810A0"/>
    <w:rsid w:val="00F81A11"/>
    <w:rsid w:val="00F820A0"/>
    <w:rsid w:val="00F82680"/>
    <w:rsid w:val="00F82B39"/>
    <w:rsid w:val="00F83F0F"/>
    <w:rsid w:val="00F8463C"/>
    <w:rsid w:val="00F8522A"/>
    <w:rsid w:val="00F856DE"/>
    <w:rsid w:val="00F8758C"/>
    <w:rsid w:val="00F90255"/>
    <w:rsid w:val="00F93301"/>
    <w:rsid w:val="00F93EBA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4A8D"/>
    <w:rsid w:val="00FA6A32"/>
    <w:rsid w:val="00FA6F94"/>
    <w:rsid w:val="00FA728B"/>
    <w:rsid w:val="00FA74C0"/>
    <w:rsid w:val="00FA7B65"/>
    <w:rsid w:val="00FB1779"/>
    <w:rsid w:val="00FB17AE"/>
    <w:rsid w:val="00FB2628"/>
    <w:rsid w:val="00FB291B"/>
    <w:rsid w:val="00FB47C0"/>
    <w:rsid w:val="00FB501B"/>
    <w:rsid w:val="00FB66C7"/>
    <w:rsid w:val="00FB6F8B"/>
    <w:rsid w:val="00FB71E7"/>
    <w:rsid w:val="00FB7A4D"/>
    <w:rsid w:val="00FC0AF3"/>
    <w:rsid w:val="00FC1708"/>
    <w:rsid w:val="00FC314A"/>
    <w:rsid w:val="00FC4A48"/>
    <w:rsid w:val="00FC4DF4"/>
    <w:rsid w:val="00FC5B43"/>
    <w:rsid w:val="00FD17FA"/>
    <w:rsid w:val="00FD20E5"/>
    <w:rsid w:val="00FD2A52"/>
    <w:rsid w:val="00FD2B49"/>
    <w:rsid w:val="00FD2EE7"/>
    <w:rsid w:val="00FD31C7"/>
    <w:rsid w:val="00FD4ADB"/>
    <w:rsid w:val="00FD5289"/>
    <w:rsid w:val="00FD5413"/>
    <w:rsid w:val="00FD640F"/>
    <w:rsid w:val="00FD6707"/>
    <w:rsid w:val="00FD6A08"/>
    <w:rsid w:val="00FD6C36"/>
    <w:rsid w:val="00FD6CCD"/>
    <w:rsid w:val="00FD7159"/>
    <w:rsid w:val="00FD7C76"/>
    <w:rsid w:val="00FE0870"/>
    <w:rsid w:val="00FE0D85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4EE4"/>
    <w:rsid w:val="00FF5DE1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E84A"/>
  <w15:docId w15:val="{92F832D2-76EF-470A-AF2F-0D51A987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70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04B36"/>
    <w:pPr>
      <w:spacing w:after="100"/>
      <w:ind w:left="480"/>
    </w:pPr>
  </w:style>
  <w:style w:type="paragraph" w:customStyle="1" w:styleId="default0">
    <w:name w:val="default"/>
    <w:basedOn w:val="Normalny"/>
    <w:rsid w:val="00D91CBC"/>
    <w:pPr>
      <w:widowControl/>
      <w:adjustRightInd/>
      <w:spacing w:line="240" w:lineRule="auto"/>
    </w:pPr>
    <w:rPr>
      <w:rFonts w:ascii="Calibri" w:eastAsiaTheme="minorHAnsi" w:hAnsi="Calibri"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EFC7C-0F92-4480-BF92-F5F12B3CD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121C76-9337-48E0-AC05-F73F9A71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3971</Words>
  <Characters>23830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27746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Gaczyńska-Piwowarska</dc:creator>
  <cp:lastModifiedBy>Agnieszka Fedyk</cp:lastModifiedBy>
  <cp:revision>18</cp:revision>
  <cp:lastPrinted>2019-11-26T09:16:00Z</cp:lastPrinted>
  <dcterms:created xsi:type="dcterms:W3CDTF">2019-11-12T07:29:00Z</dcterms:created>
  <dcterms:modified xsi:type="dcterms:W3CDTF">2019-11-26T10:01:00Z</dcterms:modified>
</cp:coreProperties>
</file>