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AD50F5" w:rsidRDefault="00FE5A4D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AD50F5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AD50F5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0C973622" w:rsidR="00FE5A4D" w:rsidRPr="00AD50F5" w:rsidRDefault="00FE5A4D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50F5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AD50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48F0" w:rsidRPr="00AD50F5">
        <w:rPr>
          <w:rFonts w:asciiTheme="minorHAnsi" w:hAnsiTheme="minorHAnsi" w:cstheme="minorHAnsi"/>
          <w:b/>
          <w:sz w:val="24"/>
          <w:szCs w:val="24"/>
        </w:rPr>
        <w:t>9</w:t>
      </w:r>
      <w:r w:rsidR="00200E05">
        <w:rPr>
          <w:rFonts w:asciiTheme="minorHAnsi" w:hAnsiTheme="minorHAnsi" w:cstheme="minorHAnsi"/>
          <w:b/>
          <w:sz w:val="24"/>
          <w:szCs w:val="24"/>
        </w:rPr>
        <w:t>3</w:t>
      </w:r>
    </w:p>
    <w:p w14:paraId="7338CA3B" w14:textId="2CEABB5F" w:rsidR="002505C0" w:rsidRPr="00AD50F5" w:rsidRDefault="00200E05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lipiec</w:t>
      </w:r>
      <w:r w:rsidR="00657383" w:rsidRPr="00AD50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5E8A" w:rsidRPr="00AD50F5">
        <w:rPr>
          <w:rFonts w:asciiTheme="minorHAnsi" w:hAnsiTheme="minorHAnsi" w:cstheme="minorHAnsi"/>
          <w:b/>
          <w:sz w:val="24"/>
          <w:szCs w:val="24"/>
        </w:rPr>
        <w:t>2023</w:t>
      </w:r>
    </w:p>
    <w:p w14:paraId="717E48E1" w14:textId="77777777" w:rsidR="00A158B7" w:rsidRPr="00AD50F5" w:rsidRDefault="00A158B7" w:rsidP="00340282">
      <w:pPr>
        <w:spacing w:line="276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6C3217C" w14:textId="1D1CB5FC" w:rsidR="00372863" w:rsidRPr="00AD50F5" w:rsidRDefault="00372863" w:rsidP="00340282">
      <w:pPr>
        <w:spacing w:line="276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AD50F5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33DFA90C" w14:textId="77777777" w:rsidR="00B6566C" w:rsidRPr="00AD50F5" w:rsidRDefault="00B6566C" w:rsidP="0034028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86197FA" w14:textId="77777777" w:rsidR="00580285" w:rsidRPr="008A301E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A301E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1.3 Rozwój przedsiębiorczości</w:t>
      </w:r>
    </w:p>
    <w:p w14:paraId="1310297D" w14:textId="77777777" w:rsidR="00580285" w:rsidRPr="008A301E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39977945"/>
      <w:r w:rsidRPr="008A301E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6E1467D0" w14:textId="33047775" w:rsidR="00580285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3" w:name="_Hlk139976047"/>
      <w:r w:rsidRPr="008A301E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8A301E" w:rsidRPr="008A301E">
        <w:rPr>
          <w:rFonts w:asciiTheme="minorHAnsi" w:eastAsia="Times New Roman" w:hAnsiTheme="minorHAnsi" w:cstheme="minorHAnsi"/>
          <w:sz w:val="24"/>
          <w:szCs w:val="24"/>
        </w:rPr>
        <w:t xml:space="preserve">7 200 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 EUR z Poddziałania  1.</w:t>
      </w:r>
      <w:r w:rsidR="008A301E" w:rsidRPr="008A301E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.</w:t>
      </w:r>
      <w:r w:rsidR="008A301E" w:rsidRPr="008A301E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 oraz w </w:t>
      </w:r>
      <w:r w:rsidRPr="004D6F14">
        <w:rPr>
          <w:rFonts w:asciiTheme="minorHAnsi" w:eastAsia="Times New Roman" w:hAnsiTheme="minorHAnsi" w:cstheme="minorHAnsi"/>
          <w:sz w:val="24"/>
          <w:szCs w:val="24"/>
        </w:rPr>
        <w:t xml:space="preserve">kwocie </w:t>
      </w:r>
      <w:r w:rsidR="003E68D6" w:rsidRPr="004D6F14">
        <w:rPr>
          <w:rFonts w:asciiTheme="minorHAnsi" w:eastAsia="Times New Roman" w:hAnsiTheme="minorHAnsi" w:cstheme="minorHAnsi"/>
          <w:sz w:val="24"/>
          <w:szCs w:val="24"/>
        </w:rPr>
        <w:t>8</w:t>
      </w:r>
      <w:r w:rsidR="008A301E" w:rsidRPr="004D6F14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4D6F14">
        <w:rPr>
          <w:rFonts w:asciiTheme="minorHAnsi" w:eastAsia="Times New Roman" w:hAnsiTheme="minorHAnsi" w:cstheme="minorHAnsi"/>
          <w:sz w:val="24"/>
          <w:szCs w:val="24"/>
        </w:rPr>
        <w:t xml:space="preserve">0 000 EUR z 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Poddziałania 1.5.</w:t>
      </w:r>
      <w:r w:rsidR="008A301E" w:rsidRPr="008A301E">
        <w:rPr>
          <w:rFonts w:asciiTheme="minorHAnsi" w:eastAsia="Times New Roman" w:hAnsiTheme="minorHAnsi" w:cstheme="minorHAnsi"/>
          <w:sz w:val="24"/>
          <w:szCs w:val="24"/>
        </w:rPr>
        <w:t xml:space="preserve">1 oraz w kwocie 100 000 EUR z Poddziałania 1.5.2 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  do Podziałania 1.3.1, celem zabezpieczenia środków na kontraktację projektu, który uzyskał zwiększone dofinansowanie. </w:t>
      </w:r>
    </w:p>
    <w:bookmarkEnd w:id="2"/>
    <w:p w14:paraId="15688508" w14:textId="77777777" w:rsidR="008A301E" w:rsidRDefault="008A301E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B346562" w14:textId="2B0DF1CB" w:rsidR="008A301E" w:rsidRDefault="008A301E" w:rsidP="001F298B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F298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1.4 </w:t>
      </w:r>
      <w:r w:rsidR="001F298B" w:rsidRPr="001F298B">
        <w:rPr>
          <w:rFonts w:asciiTheme="minorHAnsi" w:eastAsia="Times New Roman" w:hAnsiTheme="minorHAnsi" w:cstheme="minorHAnsi"/>
          <w:b/>
          <w:bCs/>
          <w:sz w:val="24"/>
          <w:szCs w:val="24"/>
        </w:rPr>
        <w:t>Internacjonalizacja przedsiębiorstw</w:t>
      </w:r>
      <w:r w:rsidR="001F298B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1F298B" w:rsidRPr="001F298B">
        <w:rPr>
          <w:rFonts w:asciiTheme="minorHAnsi" w:eastAsia="Times New Roman" w:hAnsiTheme="minorHAnsi" w:cstheme="minorHAnsi"/>
          <w:b/>
          <w:bCs/>
          <w:sz w:val="24"/>
          <w:szCs w:val="24"/>
        </w:rPr>
        <w:t>i przedsiębiorczość</w:t>
      </w:r>
    </w:p>
    <w:p w14:paraId="43F9AC58" w14:textId="77777777" w:rsidR="001F298B" w:rsidRPr="008A301E" w:rsidRDefault="001F298B" w:rsidP="001F298B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A301E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1B4C1BD1" w14:textId="572F6E3B" w:rsidR="001F298B" w:rsidRPr="001F298B" w:rsidRDefault="001F298B" w:rsidP="001F298B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7 200  EUR z Poddziałania  1.4.2 do Podziałania 1.3.1, celem zabezpieczenia środków na kontraktację projektu, który uzyskał zwiększone dofinansowanie. </w:t>
      </w:r>
    </w:p>
    <w:bookmarkEnd w:id="3"/>
    <w:p w14:paraId="1FDF9ABD" w14:textId="77777777" w:rsidR="00580285" w:rsidRPr="008A301E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0400805" w14:textId="77777777" w:rsidR="00580285" w:rsidRPr="008A301E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4" w:name="_Hlk139978027"/>
      <w:r w:rsidRPr="008A301E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1.5. Rozwój produktów i usług w MŚP</w:t>
      </w:r>
    </w:p>
    <w:p w14:paraId="13808CF9" w14:textId="77777777" w:rsidR="00580285" w:rsidRPr="008A301E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5" w:name="_Hlk139978324"/>
      <w:bookmarkEnd w:id="4"/>
      <w:r w:rsidRPr="008A301E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20917BC6" w14:textId="576847E3" w:rsidR="008A301E" w:rsidRDefault="008A301E" w:rsidP="008A301E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</w:t>
      </w:r>
      <w:r w:rsidRPr="004D6F14">
        <w:rPr>
          <w:rFonts w:asciiTheme="minorHAnsi" w:eastAsia="Times New Roman" w:hAnsiTheme="minorHAnsi" w:cstheme="minorHAnsi"/>
          <w:sz w:val="24"/>
          <w:szCs w:val="24"/>
        </w:rPr>
        <w:t xml:space="preserve">kwocie </w:t>
      </w:r>
      <w:r w:rsidR="003E68D6" w:rsidRPr="004D6F14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4D6F14">
        <w:rPr>
          <w:rFonts w:asciiTheme="minorHAnsi" w:eastAsia="Times New Roman" w:hAnsiTheme="minorHAnsi" w:cstheme="minorHAnsi"/>
          <w:sz w:val="24"/>
          <w:szCs w:val="24"/>
        </w:rPr>
        <w:t>00 000 EUR z</w:t>
      </w:r>
      <w:r w:rsidR="004D6F14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Poddziałania 1.5.1 oraz w kwocie 100 000 EUR z Poddziałania 1.5.2   do Podziałania 1.3.1, celem zabezpieczenia środków na kontraktację projektu, który uzyskał zwiększone dofinansowanie</w:t>
      </w:r>
      <w:bookmarkEnd w:id="5"/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6EAAE3FE" w14:textId="77777777" w:rsidR="005E4673" w:rsidRPr="008A301E" w:rsidRDefault="005E4673" w:rsidP="008A301E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40CD5BB" w14:textId="0CACAF08" w:rsidR="005E4673" w:rsidRPr="008A301E" w:rsidRDefault="005E4673" w:rsidP="005E4673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A301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8A301E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Pr="008A301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</w:t>
      </w:r>
      <w:r w:rsidRPr="005E4673">
        <w:rPr>
          <w:rFonts w:asciiTheme="minorHAnsi" w:eastAsia="Times New Roman" w:hAnsiTheme="minorHAnsi" w:cstheme="minorHAnsi"/>
          <w:b/>
          <w:bCs/>
          <w:sz w:val="24"/>
          <w:szCs w:val="24"/>
        </w:rPr>
        <w:t>E-usługi publiczne</w:t>
      </w:r>
    </w:p>
    <w:p w14:paraId="3A6D2A63" w14:textId="77777777" w:rsidR="005E4673" w:rsidRPr="008A301E" w:rsidRDefault="005E4673" w:rsidP="005E4673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A301E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1553D746" w14:textId="074C7C47" w:rsidR="00580285" w:rsidRDefault="005E4673" w:rsidP="005E4673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</w:rPr>
      </w:pP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>
        <w:rPr>
          <w:rFonts w:asciiTheme="minorHAnsi" w:eastAsia="Times New Roman" w:hAnsiTheme="minorHAnsi" w:cstheme="minorHAnsi"/>
          <w:sz w:val="24"/>
          <w:szCs w:val="24"/>
        </w:rPr>
        <w:t>133 840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 EUR z</w:t>
      </w:r>
      <w:r w:rsidR="004D6F14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Poddziałania 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.1 oraz w kwocie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10 763 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 EUR z Poddziałania 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   do Podziałania 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>,</w:t>
      </w:r>
      <w:r w:rsidR="00272C90">
        <w:rPr>
          <w:rFonts w:asciiTheme="minorHAnsi" w:eastAsia="Times New Roman" w:hAnsiTheme="minorHAnsi" w:cstheme="minorHAnsi"/>
          <w:sz w:val="24"/>
          <w:szCs w:val="24"/>
        </w:rPr>
        <w:t xml:space="preserve"> m.in. </w:t>
      </w:r>
      <w:r w:rsidRPr="008A301E">
        <w:rPr>
          <w:rFonts w:asciiTheme="minorHAnsi" w:eastAsia="Times New Roman" w:hAnsiTheme="minorHAnsi" w:cstheme="minorHAnsi"/>
          <w:sz w:val="24"/>
          <w:szCs w:val="24"/>
        </w:rPr>
        <w:t xml:space="preserve"> celem zabezpieczenia środków na kontraktację projektu, który uzyskał zwiększone dofinansowanie</w:t>
      </w:r>
      <w:r w:rsidR="005706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6CA0DF1" w14:textId="77777777" w:rsidR="001F298B" w:rsidRPr="00580285" w:rsidRDefault="001F298B" w:rsidP="00580285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4C765280" w14:textId="77777777" w:rsidR="00580285" w:rsidRPr="00272C90" w:rsidRDefault="00580285" w:rsidP="00580285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72C90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3.2. Efektywność energetyczna w MŚP</w:t>
      </w:r>
    </w:p>
    <w:p w14:paraId="7247C992" w14:textId="77777777" w:rsidR="00580285" w:rsidRPr="00272C90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6" w:name="_Hlk139978649"/>
      <w:r w:rsidRPr="00272C90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470CD469" w14:textId="512580AE" w:rsidR="00580285" w:rsidRPr="00272C90" w:rsidRDefault="00580285" w:rsidP="00580285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72C90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</w:t>
      </w:r>
      <w:r w:rsidR="00272C90" w:rsidRPr="00272C90">
        <w:rPr>
          <w:rFonts w:asciiTheme="minorHAnsi" w:eastAsia="Times New Roman" w:hAnsiTheme="minorHAnsi" w:cstheme="minorHAnsi"/>
          <w:sz w:val="24"/>
          <w:szCs w:val="24"/>
        </w:rPr>
        <w:t xml:space="preserve">56 968 </w:t>
      </w:r>
      <w:r w:rsidRPr="00272C90">
        <w:rPr>
          <w:rFonts w:asciiTheme="minorHAnsi" w:eastAsia="Times New Roman" w:hAnsiTheme="minorHAnsi" w:cstheme="minorHAnsi"/>
          <w:sz w:val="24"/>
          <w:szCs w:val="24"/>
        </w:rPr>
        <w:t xml:space="preserve">  EUR z Działania  3.2  do Podziałania 3.3.</w:t>
      </w:r>
      <w:r w:rsidR="00272C90" w:rsidRPr="00272C90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272C90">
        <w:rPr>
          <w:rFonts w:asciiTheme="minorHAnsi" w:eastAsia="Times New Roman" w:hAnsiTheme="minorHAnsi" w:cstheme="minorHAnsi"/>
          <w:sz w:val="24"/>
          <w:szCs w:val="24"/>
        </w:rPr>
        <w:t>, celem zabezpieczenia środków na kontraktację projektu, któr</w:t>
      </w:r>
      <w:r w:rsidR="00272C90" w:rsidRPr="00272C90">
        <w:rPr>
          <w:rFonts w:asciiTheme="minorHAnsi" w:eastAsia="Times New Roman" w:hAnsiTheme="minorHAnsi" w:cstheme="minorHAnsi"/>
          <w:sz w:val="24"/>
          <w:szCs w:val="24"/>
        </w:rPr>
        <w:t>y</w:t>
      </w:r>
      <w:r w:rsidRPr="00272C90">
        <w:rPr>
          <w:rFonts w:asciiTheme="minorHAnsi" w:eastAsia="Times New Roman" w:hAnsiTheme="minorHAnsi" w:cstheme="minorHAnsi"/>
          <w:sz w:val="24"/>
          <w:szCs w:val="24"/>
        </w:rPr>
        <w:t xml:space="preserve"> uzyskał</w:t>
      </w:r>
      <w:r w:rsidR="00272C90" w:rsidRPr="00272C9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72C90">
        <w:rPr>
          <w:rFonts w:asciiTheme="minorHAnsi" w:eastAsia="Times New Roman" w:hAnsiTheme="minorHAnsi" w:cstheme="minorHAnsi"/>
          <w:sz w:val="24"/>
          <w:szCs w:val="24"/>
        </w:rPr>
        <w:t>zwiększone dofinansowanie</w:t>
      </w:r>
      <w:r w:rsidR="00272C90" w:rsidRPr="00272C90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bookmarkEnd w:id="6"/>
    <w:p w14:paraId="523D890D" w14:textId="77777777" w:rsidR="00580285" w:rsidRPr="00580285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1DBF8773" w14:textId="77777777" w:rsidR="00580285" w:rsidRPr="00DD62CD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DD62C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3.3. Efektywność energetyczna w budynkach użyteczności publicznej i sektorze mieszkaniowym</w:t>
      </w:r>
    </w:p>
    <w:p w14:paraId="57BC0471" w14:textId="77777777" w:rsidR="00580285" w:rsidRPr="00DD62CD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D62C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5A8F6D5A" w14:textId="77777777" w:rsidR="00272C90" w:rsidRPr="00DD62CD" w:rsidRDefault="00272C90" w:rsidP="00272C90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D62CD">
        <w:rPr>
          <w:rFonts w:asciiTheme="minorHAnsi" w:eastAsia="Times New Roman" w:hAnsiTheme="minorHAnsi" w:cstheme="minorHAnsi"/>
          <w:sz w:val="24"/>
          <w:szCs w:val="24"/>
        </w:rPr>
        <w:lastRenderedPageBreak/>
        <w:t>Pkt 10 Kategoria (e) regionu (ów) wraz z przypisaniem kwot UE (Euro)</w:t>
      </w:r>
    </w:p>
    <w:p w14:paraId="5C427162" w14:textId="29BD5F63" w:rsidR="00272C90" w:rsidRDefault="00272C90" w:rsidP="00664A54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72C90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56 968   EUR z Działania  3.2.  </w:t>
      </w:r>
      <w:r w:rsidR="00082F7B">
        <w:rPr>
          <w:rFonts w:asciiTheme="minorHAnsi" w:eastAsia="Times New Roman" w:hAnsiTheme="minorHAnsi" w:cstheme="minorHAnsi"/>
          <w:sz w:val="24"/>
          <w:szCs w:val="24"/>
        </w:rPr>
        <w:t>oraz w kwocie</w:t>
      </w:r>
      <w:r w:rsidR="00082F7B" w:rsidRPr="00664A54">
        <w:rPr>
          <w:rFonts w:asciiTheme="minorHAnsi" w:eastAsia="Times New Roman" w:hAnsiTheme="minorHAnsi" w:cstheme="minorHAnsi"/>
          <w:sz w:val="24"/>
          <w:szCs w:val="24"/>
        </w:rPr>
        <w:t xml:space="preserve"> 10 620  EUR z Działania 3.5 </w:t>
      </w:r>
      <w:r w:rsidRPr="00272C90">
        <w:rPr>
          <w:rFonts w:asciiTheme="minorHAnsi" w:eastAsia="Times New Roman" w:hAnsiTheme="minorHAnsi" w:cstheme="minorHAnsi"/>
          <w:sz w:val="24"/>
          <w:szCs w:val="24"/>
        </w:rPr>
        <w:t xml:space="preserve">do Podziałania 3.3.2, </w:t>
      </w:r>
      <w:bookmarkStart w:id="7" w:name="_Hlk139979164"/>
      <w:r w:rsidRPr="00272C90">
        <w:rPr>
          <w:rFonts w:asciiTheme="minorHAnsi" w:eastAsia="Times New Roman" w:hAnsiTheme="minorHAnsi" w:cstheme="minorHAnsi"/>
          <w:sz w:val="24"/>
          <w:szCs w:val="24"/>
        </w:rPr>
        <w:t xml:space="preserve">celem zabezpieczenia środków na kontraktację projektu, który uzyskał zwiększone dofinansowanie. </w:t>
      </w:r>
      <w:bookmarkEnd w:id="7"/>
    </w:p>
    <w:p w14:paraId="56234720" w14:textId="77777777" w:rsidR="00664A54" w:rsidRPr="00664A54" w:rsidRDefault="00664A54" w:rsidP="00664A54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8798271" w14:textId="77777777" w:rsidR="00580285" w:rsidRPr="00664A54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64A5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3.5. Wysokosprawna kogeneracja</w:t>
      </w:r>
    </w:p>
    <w:p w14:paraId="688E2EF2" w14:textId="77777777" w:rsidR="00580285" w:rsidRPr="00664A54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64A54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31ABEA88" w14:textId="05C39E28" w:rsidR="00580285" w:rsidRPr="00664A54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64A54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</w:t>
      </w:r>
      <w:bookmarkStart w:id="8" w:name="_Hlk139980746"/>
      <w:r w:rsidRPr="00664A54">
        <w:rPr>
          <w:rFonts w:asciiTheme="minorHAnsi" w:eastAsia="Times New Roman" w:hAnsiTheme="minorHAnsi" w:cstheme="minorHAnsi"/>
          <w:sz w:val="24"/>
          <w:szCs w:val="24"/>
        </w:rPr>
        <w:t xml:space="preserve">środków w kwocie </w:t>
      </w:r>
      <w:r w:rsidR="00664A54" w:rsidRPr="00664A54">
        <w:rPr>
          <w:rFonts w:asciiTheme="minorHAnsi" w:eastAsia="Times New Roman" w:hAnsiTheme="minorHAnsi" w:cstheme="minorHAnsi"/>
          <w:sz w:val="24"/>
          <w:szCs w:val="24"/>
        </w:rPr>
        <w:t xml:space="preserve">10 620 </w:t>
      </w:r>
      <w:r w:rsidRPr="00664A54">
        <w:rPr>
          <w:rFonts w:asciiTheme="minorHAnsi" w:eastAsia="Times New Roman" w:hAnsiTheme="minorHAnsi" w:cstheme="minorHAnsi"/>
          <w:sz w:val="24"/>
          <w:szCs w:val="24"/>
        </w:rPr>
        <w:t xml:space="preserve"> EUR z Działania 3.5 </w:t>
      </w:r>
      <w:bookmarkEnd w:id="8"/>
      <w:r w:rsidRPr="00664A54">
        <w:rPr>
          <w:rFonts w:asciiTheme="minorHAnsi" w:eastAsia="Times New Roman" w:hAnsiTheme="minorHAnsi" w:cstheme="minorHAnsi"/>
          <w:sz w:val="24"/>
          <w:szCs w:val="24"/>
        </w:rPr>
        <w:t xml:space="preserve"> do Podziałania 3.3.</w:t>
      </w:r>
      <w:r w:rsidR="00664A54" w:rsidRPr="00664A54">
        <w:rPr>
          <w:rFonts w:asciiTheme="minorHAnsi" w:eastAsia="Times New Roman" w:hAnsiTheme="minorHAnsi" w:cstheme="minorHAnsi"/>
          <w:sz w:val="24"/>
          <w:szCs w:val="24"/>
        </w:rPr>
        <w:t>2 celem zabezpieczenia środków na kontraktację projektu, który uzyskał zwiększone dofinansowanie.</w:t>
      </w:r>
      <w:r w:rsidRPr="00664A5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B513D79" w14:textId="77777777" w:rsidR="00580285" w:rsidRPr="00580285" w:rsidRDefault="00580285" w:rsidP="00580285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1990B50D" w14:textId="00C16A10" w:rsidR="00580285" w:rsidRPr="00F71CAE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9" w:name="_Hlk139982041"/>
      <w:r w:rsidRPr="00F71CA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</w:t>
      </w:r>
      <w:r w:rsidR="00DD62CD" w:rsidRPr="00F71CAE">
        <w:rPr>
          <w:rFonts w:asciiTheme="minorHAnsi" w:eastAsia="Times New Roman" w:hAnsiTheme="minorHAnsi" w:cstheme="minorHAnsi"/>
          <w:b/>
          <w:bCs/>
          <w:sz w:val="24"/>
          <w:szCs w:val="24"/>
        </w:rPr>
        <w:t>7</w:t>
      </w:r>
      <w:r w:rsidRPr="00F71CAE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DD62CD" w:rsidRPr="00F71CAE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Pr="00F71CA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DD62CD" w:rsidRPr="00F71CAE">
        <w:rPr>
          <w:rFonts w:asciiTheme="minorHAnsi" w:eastAsia="Times New Roman" w:hAnsiTheme="minorHAnsi" w:cstheme="minorHAnsi"/>
          <w:b/>
          <w:bCs/>
          <w:sz w:val="24"/>
          <w:szCs w:val="24"/>
        </w:rPr>
        <w:t>Inwestycje w edukację przedszkolną, podstawową i gimnazjalną</w:t>
      </w:r>
    </w:p>
    <w:p w14:paraId="5F7E73EF" w14:textId="77777777" w:rsidR="00580285" w:rsidRPr="00F71CAE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10" w:name="_Hlk139982514"/>
      <w:r w:rsidRPr="00F71CAE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11328B38" w14:textId="06001786" w:rsidR="00580285" w:rsidRPr="00F71CAE" w:rsidRDefault="00580285" w:rsidP="00580285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DD62CD" w:rsidRPr="00F71CAE">
        <w:rPr>
          <w:rFonts w:asciiTheme="minorHAnsi" w:eastAsia="Times New Roman" w:hAnsiTheme="minorHAnsi" w:cstheme="minorHAnsi"/>
          <w:sz w:val="24"/>
          <w:szCs w:val="24"/>
        </w:rPr>
        <w:t xml:space="preserve">40 162 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 EUR z Poddziałania  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>.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>.1, w kwocie 4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3 150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 EUR z Poddziałania 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7.1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.2 oraz w kwocie 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8 189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 EUR z Poddziałania 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>.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>.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 xml:space="preserve">oraz w kwocie 196 249 EUR z Poddziałania 7.1.4 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 do Poddziałania 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>.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.1 celem zabezpieczenia środków na </w:t>
      </w:r>
      <w:r w:rsidR="00597DC1" w:rsidRPr="00F71CAE">
        <w:rPr>
          <w:rFonts w:asciiTheme="minorHAnsi" w:eastAsia="Times New Roman" w:hAnsiTheme="minorHAnsi" w:cstheme="minorHAnsi"/>
          <w:sz w:val="24"/>
          <w:szCs w:val="24"/>
        </w:rPr>
        <w:t>kontraktację projektu, który uzyskał zwiększone dofinansowanie</w:t>
      </w: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bookmarkEnd w:id="9"/>
    <w:bookmarkEnd w:id="10"/>
    <w:p w14:paraId="749779A8" w14:textId="77777777" w:rsidR="00580285" w:rsidRPr="00F71CAE" w:rsidRDefault="00580285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8B0A24A" w14:textId="4E559A03" w:rsidR="00DD62CD" w:rsidRPr="00F71CAE" w:rsidRDefault="00DD62CD" w:rsidP="00DD62C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71CAE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7.2 Inwestycje w edukację ponadgimnazjalną, w tym zawodową</w:t>
      </w:r>
    </w:p>
    <w:p w14:paraId="0061E258" w14:textId="77777777" w:rsidR="00F71CAE" w:rsidRPr="00F71CAE" w:rsidRDefault="00F71CAE" w:rsidP="00F71CAE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1CAE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46350995" w14:textId="77777777" w:rsidR="00F71CAE" w:rsidRPr="00F71CAE" w:rsidRDefault="00F71CAE" w:rsidP="00F71CAE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1CAE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40 162  EUR z Poddziałania  7.1.1, w kwocie 43 150 EUR z Poddziałania 7.1.2 oraz w kwocie 8 189 EUR z Poddziałania 7.1.3 oraz w kwocie 196 249 EUR z Poddziałania 7.1.4  do Poddziałania 7.2.1 celem zabezpieczenia środków na kontraktację projektu, który uzyskał zwiększone dofinansowanie. </w:t>
      </w:r>
    </w:p>
    <w:p w14:paraId="44E5D795" w14:textId="77777777" w:rsidR="00580285" w:rsidRDefault="00580285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FBB36BB" w14:textId="3130A06A" w:rsidR="00F96C78" w:rsidRP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b/>
          <w:bCs/>
          <w:sz w:val="24"/>
          <w:szCs w:val="24"/>
        </w:rPr>
        <w:t>Oś priorytetowa 10  Edukacja</w:t>
      </w:r>
    </w:p>
    <w:p w14:paraId="0C2F87D1" w14:textId="77777777" w:rsidR="00F96C78" w:rsidRP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10.1. Zapewnienie równego dostępu do wysokiej jakości edukacji przedszkolnej</w:t>
      </w:r>
    </w:p>
    <w:p w14:paraId="167A1546" w14:textId="77777777" w:rsidR="00F96C78" w:rsidRP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48EE8AF" w14:textId="6C5F5A92" w:rsidR="00F96C78" w:rsidRP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sz w:val="24"/>
          <w:szCs w:val="24"/>
        </w:rPr>
        <w:t>- zmiana wysokości alokacji w Poddziałaniu 10.1.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 w kwocie </w:t>
      </w:r>
      <w:r>
        <w:rPr>
          <w:rFonts w:asciiTheme="minorHAnsi" w:eastAsia="Times New Roman" w:hAnsiTheme="minorHAnsi" w:cstheme="minorHAnsi"/>
          <w:sz w:val="24"/>
          <w:szCs w:val="24"/>
        </w:rPr>
        <w:t>5 700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>,00 EUR z Poddziałania 10.1.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9815BA3" w14:textId="77777777" w:rsidR="00F96C78" w:rsidRPr="00F96C78" w:rsidRDefault="00F96C78" w:rsidP="00F96C78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sz w:val="24"/>
          <w:szCs w:val="24"/>
        </w:rPr>
        <w:t>Realokacja ta pozwoli na zabezpieczenie kwoty wolnych środków w celu zwiększenia dofinansowanie projektów, w ramach wykorzystania dostępnej alokacji w Osi 10.</w:t>
      </w:r>
    </w:p>
    <w:p w14:paraId="52A562CA" w14:textId="77777777" w:rsidR="00F96C78" w:rsidRPr="00F96C78" w:rsidRDefault="00F96C78" w:rsidP="00F96C78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DCBD2C6" w14:textId="77777777" w:rsidR="00F96C78" w:rsidRPr="00F96C78" w:rsidRDefault="00F96C78" w:rsidP="00F96C78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10.2. Zapewnienie równego dostępu do wysokiej jakości edukacji podstawowej, gimnazjalnej i ponadgimnazjalnej</w:t>
      </w:r>
    </w:p>
    <w:p w14:paraId="7F61C546" w14:textId="77777777" w:rsidR="00F96C78" w:rsidRP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4DA1C58" w14:textId="75595111" w:rsidR="00F96C78" w:rsidRP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sz w:val="24"/>
          <w:szCs w:val="24"/>
        </w:rPr>
        <w:t>- zmiana wysokości alokacji w Poddziałaniu 10.</w:t>
      </w:r>
      <w:r>
        <w:rPr>
          <w:rFonts w:asciiTheme="minorHAnsi" w:eastAsia="Times New Roman" w:hAnsiTheme="minorHAnsi" w:cstheme="minorHAnsi"/>
          <w:sz w:val="24"/>
          <w:szCs w:val="24"/>
        </w:rPr>
        <w:t>2.3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 w kwocie </w:t>
      </w:r>
      <w:r>
        <w:rPr>
          <w:rFonts w:asciiTheme="minorHAnsi" w:eastAsia="Times New Roman" w:hAnsiTheme="minorHAnsi" w:cstheme="minorHAnsi"/>
          <w:sz w:val="24"/>
          <w:szCs w:val="24"/>
        </w:rPr>
        <w:t>9 0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>00,00 EUR z Poddziałania 10.</w:t>
      </w:r>
      <w:r>
        <w:rPr>
          <w:rFonts w:asciiTheme="minorHAnsi" w:eastAsia="Times New Roman" w:hAnsiTheme="minorHAnsi" w:cstheme="minorHAnsi"/>
          <w:sz w:val="24"/>
          <w:szCs w:val="24"/>
        </w:rPr>
        <w:t>2.2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B1003F6" w14:textId="043FD356" w:rsidR="00F96C78" w:rsidRP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sz w:val="24"/>
          <w:szCs w:val="24"/>
        </w:rPr>
        <w:lastRenderedPageBreak/>
        <w:t>- zmiana wysokości alokacji w Poddziałaniu 10.2.</w:t>
      </w:r>
      <w:r>
        <w:rPr>
          <w:rFonts w:asciiTheme="minorHAnsi" w:eastAsia="Times New Roman" w:hAnsiTheme="minorHAnsi" w:cstheme="minorHAnsi"/>
          <w:sz w:val="24"/>
          <w:szCs w:val="24"/>
        </w:rPr>
        <w:t>1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 w kwocie </w:t>
      </w:r>
      <w:r>
        <w:rPr>
          <w:rFonts w:asciiTheme="minorHAnsi" w:eastAsia="Times New Roman" w:hAnsiTheme="minorHAnsi" w:cstheme="minorHAnsi"/>
          <w:sz w:val="24"/>
          <w:szCs w:val="24"/>
        </w:rPr>
        <w:t>135 000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 xml:space="preserve">,00 EUR z </w:t>
      </w:r>
      <w:r>
        <w:rPr>
          <w:rFonts w:asciiTheme="minorHAnsi" w:eastAsia="Times New Roman" w:hAnsiTheme="minorHAnsi" w:cstheme="minorHAnsi"/>
          <w:sz w:val="24"/>
          <w:szCs w:val="24"/>
        </w:rPr>
        <w:t>Dz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>iałania 10.</w:t>
      </w:r>
      <w:r>
        <w:rPr>
          <w:rFonts w:asciiTheme="minorHAnsi" w:eastAsia="Times New Roman" w:hAnsiTheme="minorHAnsi" w:cstheme="minorHAnsi"/>
          <w:sz w:val="24"/>
          <w:szCs w:val="24"/>
        </w:rPr>
        <w:t>3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074DB78" w14:textId="77777777" w:rsidR="00F96C78" w:rsidRPr="00F96C78" w:rsidRDefault="00F96C78" w:rsidP="00F96C78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sz w:val="24"/>
          <w:szCs w:val="24"/>
        </w:rPr>
        <w:t>Realokacja ta pozwoli na zabezpieczenie kwoty wolnych środków w celu zwiększenia dofinansowanie projektów, w ramach wykorzystania dostępnej alokacji w Osi 10.</w:t>
      </w:r>
    </w:p>
    <w:p w14:paraId="5E146209" w14:textId="77777777" w:rsidR="00F96C78" w:rsidRPr="00F96C78" w:rsidRDefault="00F96C78" w:rsidP="00F96C78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F01CC22" w14:textId="77777777" w:rsidR="00F96C78" w:rsidRPr="00F96C78" w:rsidRDefault="00F96C78" w:rsidP="00F96C78">
      <w:pPr>
        <w:spacing w:before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10.4  Dostosowanie systemów kształcenia i szkolenia zawodowego do potrzeb rynku pracy.</w:t>
      </w:r>
    </w:p>
    <w:p w14:paraId="13011E87" w14:textId="77777777" w:rsidR="00F96C78" w:rsidRP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CFCE348" w14:textId="474F09E5" w:rsidR="00F96C78" w:rsidRDefault="00F96C78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sz w:val="24"/>
          <w:szCs w:val="24"/>
        </w:rPr>
        <w:t>- zmiana wysokości alokacji w Poddziałaniu 10.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 xml:space="preserve">.1 w związku z realokacją środków w kwocie </w:t>
      </w:r>
      <w:r>
        <w:rPr>
          <w:rFonts w:asciiTheme="minorHAnsi" w:eastAsia="Times New Roman" w:hAnsiTheme="minorHAnsi" w:cstheme="minorHAnsi"/>
          <w:sz w:val="24"/>
          <w:szCs w:val="24"/>
        </w:rPr>
        <w:t>112 500</w:t>
      </w:r>
      <w:r w:rsidRPr="00F96C78">
        <w:rPr>
          <w:rFonts w:asciiTheme="minorHAnsi" w:eastAsia="Times New Roman" w:hAnsiTheme="minorHAnsi" w:cstheme="minorHAnsi"/>
          <w:sz w:val="24"/>
          <w:szCs w:val="24"/>
        </w:rPr>
        <w:t>,00 EUR z Działania 10.3.</w:t>
      </w:r>
    </w:p>
    <w:p w14:paraId="71151979" w14:textId="2E32FC64" w:rsidR="006C1954" w:rsidRPr="004D6F14" w:rsidRDefault="006C1954" w:rsidP="00F96C78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4D6F14">
        <w:rPr>
          <w:rFonts w:asciiTheme="minorHAnsi" w:eastAsia="Times New Roman" w:hAnsiTheme="minorHAnsi" w:cstheme="minorHAnsi"/>
          <w:sz w:val="24"/>
          <w:szCs w:val="24"/>
        </w:rPr>
        <w:t>- zmiana wysokości alokacji w Poddziałaniu 10.4.2 w związku z realokacją środków w kwocie 5 600,00 EUR z Poddziałania 10.4.1.</w:t>
      </w:r>
    </w:p>
    <w:p w14:paraId="7A22B07B" w14:textId="77777777" w:rsidR="00F96C78" w:rsidRPr="00F96C78" w:rsidRDefault="00F96C78" w:rsidP="00F96C78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96C78">
        <w:rPr>
          <w:rFonts w:asciiTheme="minorHAnsi" w:eastAsia="Times New Roman" w:hAnsiTheme="minorHAnsi" w:cstheme="minorHAnsi"/>
          <w:sz w:val="24"/>
          <w:szCs w:val="24"/>
        </w:rPr>
        <w:t>Realokacja ta pozwoli na zabezpieczenie kwoty wolnych środków w celu zwiększenia dofinansowanie projektów, w ramach wykorzystania dostępnej alokacji w OP 10.</w:t>
      </w:r>
    </w:p>
    <w:p w14:paraId="432EEDCC" w14:textId="77777777" w:rsidR="001E6096" w:rsidRDefault="001E6096" w:rsidP="001E6096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1" w:name="_Hlk139982590"/>
    </w:p>
    <w:p w14:paraId="1D977029" w14:textId="73656495" w:rsidR="001E6096" w:rsidRPr="00CE29EC" w:rsidRDefault="001E6096" w:rsidP="001E6096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E29EC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12.1 Zwiększenie jakości i dostępności usług zdrowotnych w walce z</w:t>
      </w:r>
      <w:r w:rsidR="000313E5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CE29EC">
        <w:rPr>
          <w:rFonts w:asciiTheme="minorHAnsi" w:eastAsia="Times New Roman" w:hAnsiTheme="minorHAnsi" w:cstheme="minorHAnsi"/>
          <w:b/>
          <w:bCs/>
          <w:sz w:val="24"/>
          <w:szCs w:val="24"/>
        </w:rPr>
        <w:t>pandemią COVID-19</w:t>
      </w:r>
    </w:p>
    <w:p w14:paraId="55B6A152" w14:textId="77777777" w:rsidR="001E6096" w:rsidRPr="00CE29EC" w:rsidRDefault="001E6096" w:rsidP="001E6096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12" w:name="_Hlk139982724"/>
      <w:r w:rsidRPr="00CE29EC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5A57AB1E" w14:textId="77777777" w:rsidR="001E6096" w:rsidRPr="00CE29EC" w:rsidRDefault="001E6096" w:rsidP="001E6096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E29EC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150 000  EUR z Działania  12.1 do Działania 12.2  celem zabezpieczenia środków na kontraktację projektu, który uzyskał zwiększone dofinansowanie. </w:t>
      </w:r>
    </w:p>
    <w:bookmarkEnd w:id="11"/>
    <w:bookmarkEnd w:id="12"/>
    <w:p w14:paraId="704C800D" w14:textId="77777777" w:rsidR="001E6096" w:rsidRPr="00CE29EC" w:rsidRDefault="001E6096" w:rsidP="001E6096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1D970FA" w14:textId="77777777" w:rsidR="001E6096" w:rsidRPr="00CE29EC" w:rsidRDefault="001E6096" w:rsidP="001E6096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E29EC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12.2 Inwestycje przyczyniające się do ograniczania niskiej emisji</w:t>
      </w:r>
    </w:p>
    <w:p w14:paraId="4DD00335" w14:textId="77777777" w:rsidR="001E6096" w:rsidRPr="00CE29EC" w:rsidRDefault="001E6096" w:rsidP="001E6096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E29EC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4017E0AB" w14:textId="77777777" w:rsidR="001E6096" w:rsidRPr="00CE29EC" w:rsidRDefault="001E6096" w:rsidP="001E6096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E29EC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150 000  EUR z  Działania  12.1 do Działania 12.2  celem zabezpieczenia środków na kontraktację projektu, który uzyskał zwiększone dofinansowanie. </w:t>
      </w:r>
    </w:p>
    <w:p w14:paraId="55C708A2" w14:textId="77777777" w:rsidR="000403AD" w:rsidRPr="00AD50F5" w:rsidRDefault="000403AD" w:rsidP="0034028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C78CE99" w14:textId="7759C4A9" w:rsidR="00521FAD" w:rsidRPr="00AD50F5" w:rsidRDefault="00521FAD" w:rsidP="00340282">
      <w:pPr>
        <w:spacing w:line="276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3" w:name="_Hlk138401812"/>
      <w:r w:rsidRPr="00AD50F5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2FECAEF9" w14:textId="59F9A3B3" w:rsidR="00D37B4C" w:rsidRPr="00AD50F5" w:rsidRDefault="00D37B4C" w:rsidP="00340282">
      <w:pPr>
        <w:spacing w:line="276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t>IV. Wymiar terytorialny prowadzonej interwencji</w:t>
      </w:r>
    </w:p>
    <w:p w14:paraId="2556482A" w14:textId="5F6F5AAF" w:rsidR="00382D33" w:rsidRDefault="00382D33" w:rsidP="00340282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D50F5">
        <w:rPr>
          <w:rFonts w:asciiTheme="minorHAnsi" w:hAnsiTheme="minorHAnsi" w:cstheme="minorHAnsi"/>
          <w:sz w:val="24"/>
          <w:szCs w:val="24"/>
        </w:rPr>
        <w:t>W związku z realokacjami ujętymi w poszczególnych Kartach Działań analogiczne zmiany wprowadzono w Działaniach oraz Poddziałaniach tabeli Indykatywnego Planu Finansowego</w:t>
      </w:r>
      <w:bookmarkEnd w:id="13"/>
      <w:r w:rsidR="00733739">
        <w:rPr>
          <w:rFonts w:asciiTheme="minorHAnsi" w:hAnsiTheme="minorHAnsi" w:cstheme="minorHAnsi"/>
          <w:sz w:val="24"/>
          <w:szCs w:val="24"/>
        </w:rPr>
        <w:t xml:space="preserve"> oraz do tabel części IV - </w:t>
      </w:r>
      <w:r w:rsidR="00733739" w:rsidRPr="00733739">
        <w:rPr>
          <w:rFonts w:asciiTheme="minorHAnsi" w:hAnsiTheme="minorHAnsi" w:cstheme="minorHAnsi"/>
          <w:sz w:val="24"/>
          <w:szCs w:val="24"/>
        </w:rPr>
        <w:t>Wymiar terytorialny prowadzonej interwencji</w:t>
      </w:r>
      <w:r w:rsidR="00200E05">
        <w:rPr>
          <w:rFonts w:asciiTheme="minorHAnsi" w:hAnsiTheme="minorHAnsi" w:cstheme="minorHAnsi"/>
          <w:sz w:val="24"/>
          <w:szCs w:val="24"/>
        </w:rPr>
        <w:t>.</w:t>
      </w:r>
    </w:p>
    <w:p w14:paraId="7CB5A39E" w14:textId="77777777" w:rsidR="00570663" w:rsidRDefault="00570663" w:rsidP="00340282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6A754E7E" w14:textId="0CC7BD03" w:rsidR="00570663" w:rsidRPr="00064147" w:rsidRDefault="00570663" w:rsidP="00570663">
      <w:pPr>
        <w:spacing w:line="360" w:lineRule="auto"/>
        <w:ind w:right="-16"/>
        <w:jc w:val="both"/>
        <w:rPr>
          <w:rFonts w:cs="Calibri"/>
          <w:sz w:val="22"/>
          <w:szCs w:val="22"/>
        </w:rPr>
      </w:pPr>
      <w:r w:rsidRPr="00064147">
        <w:rPr>
          <w:rFonts w:cs="Calibri"/>
          <w:sz w:val="22"/>
          <w:szCs w:val="22"/>
        </w:rPr>
        <w:t xml:space="preserve">Ponadto zostały wprowadzone zmiany wynikające z realokacji kwoty budżetu państwa w wysokości </w:t>
      </w:r>
      <w:r>
        <w:rPr>
          <w:rFonts w:cs="Calibri"/>
          <w:sz w:val="22"/>
          <w:szCs w:val="22"/>
        </w:rPr>
        <w:t>24 </w:t>
      </w:r>
      <w:r w:rsidR="00AD6D28">
        <w:rPr>
          <w:rFonts w:cs="Calibri"/>
          <w:sz w:val="22"/>
          <w:szCs w:val="22"/>
        </w:rPr>
        <w:t xml:space="preserve"> 067</w:t>
      </w:r>
      <w:r>
        <w:rPr>
          <w:rFonts w:cs="Calibri"/>
          <w:sz w:val="22"/>
          <w:szCs w:val="22"/>
        </w:rPr>
        <w:t xml:space="preserve"> </w:t>
      </w:r>
      <w:r w:rsidRPr="00064147">
        <w:rPr>
          <w:rFonts w:cs="Calibri"/>
          <w:sz w:val="22"/>
          <w:szCs w:val="22"/>
        </w:rPr>
        <w:t>EUR z następujących Działań:</w:t>
      </w:r>
    </w:p>
    <w:p w14:paraId="31512C10" w14:textId="0D7ED471" w:rsidR="00570663" w:rsidRPr="00064147" w:rsidRDefault="00570663" w:rsidP="00570663">
      <w:pPr>
        <w:numPr>
          <w:ilvl w:val="0"/>
          <w:numId w:val="13"/>
        </w:numPr>
        <w:spacing w:line="360" w:lineRule="auto"/>
        <w:ind w:right="340"/>
        <w:jc w:val="both"/>
        <w:rPr>
          <w:rFonts w:cs="Calibri"/>
          <w:sz w:val="22"/>
          <w:szCs w:val="22"/>
        </w:rPr>
      </w:pPr>
      <w:r w:rsidRPr="00064147">
        <w:rPr>
          <w:rFonts w:cs="Calibri"/>
          <w:sz w:val="22"/>
          <w:szCs w:val="22"/>
        </w:rPr>
        <w:t xml:space="preserve">Realokacja środków z Działania </w:t>
      </w:r>
      <w:r>
        <w:rPr>
          <w:rFonts w:cs="Calibri"/>
          <w:sz w:val="22"/>
          <w:szCs w:val="22"/>
        </w:rPr>
        <w:t>5.1</w:t>
      </w:r>
      <w:r w:rsidRPr="00064147">
        <w:rPr>
          <w:rFonts w:cs="Calibri"/>
          <w:sz w:val="22"/>
          <w:szCs w:val="22"/>
        </w:rPr>
        <w:t xml:space="preserve"> w kwocie </w:t>
      </w:r>
      <w:r>
        <w:rPr>
          <w:rFonts w:cs="Calibri"/>
          <w:sz w:val="22"/>
          <w:szCs w:val="22"/>
        </w:rPr>
        <w:t>17</w:t>
      </w:r>
      <w:r w:rsidRPr="00064147">
        <w:rPr>
          <w:rFonts w:cs="Calibri"/>
          <w:sz w:val="22"/>
          <w:szCs w:val="22"/>
        </w:rPr>
        <w:t xml:space="preserve">  EUR do Działania 5.2.</w:t>
      </w:r>
    </w:p>
    <w:p w14:paraId="1214380F" w14:textId="2C579BEC" w:rsidR="00570663" w:rsidRPr="00064147" w:rsidRDefault="00570663" w:rsidP="00570663">
      <w:pPr>
        <w:numPr>
          <w:ilvl w:val="0"/>
          <w:numId w:val="13"/>
        </w:numPr>
        <w:spacing w:line="360" w:lineRule="auto"/>
        <w:ind w:right="340"/>
        <w:jc w:val="both"/>
        <w:rPr>
          <w:rFonts w:cs="Calibri"/>
          <w:sz w:val="22"/>
          <w:szCs w:val="22"/>
        </w:rPr>
      </w:pPr>
      <w:r w:rsidRPr="00064147">
        <w:rPr>
          <w:rFonts w:cs="Calibri"/>
          <w:sz w:val="22"/>
          <w:szCs w:val="22"/>
        </w:rPr>
        <w:t xml:space="preserve">Realokacja środków z Działania </w:t>
      </w:r>
      <w:r>
        <w:rPr>
          <w:rFonts w:cs="Calibri"/>
          <w:sz w:val="22"/>
          <w:szCs w:val="22"/>
        </w:rPr>
        <w:t>6</w:t>
      </w:r>
      <w:r w:rsidRPr="00064147">
        <w:rPr>
          <w:rFonts w:cs="Calibri"/>
          <w:sz w:val="22"/>
          <w:szCs w:val="22"/>
        </w:rPr>
        <w:t xml:space="preserve">.3 w </w:t>
      </w:r>
      <w:r w:rsidRPr="00567772">
        <w:rPr>
          <w:rFonts w:cs="Calibri"/>
          <w:sz w:val="22"/>
          <w:szCs w:val="22"/>
        </w:rPr>
        <w:t>kwocie 2</w:t>
      </w:r>
      <w:r w:rsidR="00AD6D28">
        <w:rPr>
          <w:rFonts w:cs="Calibri"/>
          <w:sz w:val="22"/>
          <w:szCs w:val="22"/>
        </w:rPr>
        <w:t xml:space="preserve">4 050 </w:t>
      </w:r>
      <w:r w:rsidRPr="00567772">
        <w:rPr>
          <w:rFonts w:cs="Calibri"/>
          <w:sz w:val="22"/>
          <w:szCs w:val="22"/>
        </w:rPr>
        <w:t xml:space="preserve">  EUR </w:t>
      </w:r>
      <w:r w:rsidRPr="00064147">
        <w:rPr>
          <w:rFonts w:cs="Calibri"/>
          <w:sz w:val="22"/>
          <w:szCs w:val="22"/>
        </w:rPr>
        <w:t xml:space="preserve">do Działania </w:t>
      </w:r>
      <w:r>
        <w:rPr>
          <w:rFonts w:cs="Calibri"/>
          <w:sz w:val="22"/>
          <w:szCs w:val="22"/>
        </w:rPr>
        <w:t>5</w:t>
      </w:r>
      <w:r w:rsidRPr="00064147">
        <w:rPr>
          <w:rFonts w:cs="Calibri"/>
          <w:sz w:val="22"/>
          <w:szCs w:val="22"/>
        </w:rPr>
        <w:t>.2</w:t>
      </w:r>
      <w:r>
        <w:rPr>
          <w:rFonts w:cs="Calibri"/>
          <w:sz w:val="22"/>
          <w:szCs w:val="22"/>
        </w:rPr>
        <w:t>.</w:t>
      </w:r>
    </w:p>
    <w:p w14:paraId="484D2F06" w14:textId="77777777" w:rsidR="00570663" w:rsidRDefault="00570663" w:rsidP="00340282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4D239E1B" w14:textId="77777777" w:rsidR="00570663" w:rsidRPr="00AD50F5" w:rsidRDefault="00570663" w:rsidP="00340282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70932D6A" w14:textId="77777777" w:rsidR="00A158B7" w:rsidRPr="00AD50F5" w:rsidRDefault="00A158B7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E38297" w14:textId="4F01FDB5" w:rsidR="006169D7" w:rsidRPr="00AD50F5" w:rsidRDefault="006169D7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Załącznik nr 5 Wykaz projektów zidentyfikowanych przez IZ RPO WD      </w:t>
      </w:r>
    </w:p>
    <w:p w14:paraId="53B3CA9C" w14:textId="3815BA2A" w:rsidR="00404F07" w:rsidRPr="00AD50F5" w:rsidRDefault="006169D7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t>w ramach trybu pozakonkursowego RPO WD 2014-2020</w:t>
      </w:r>
    </w:p>
    <w:p w14:paraId="5C0AF186" w14:textId="77777777" w:rsidR="00A158B7" w:rsidRPr="00AD50F5" w:rsidRDefault="00A158B7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C054347" w14:textId="3C7089AD" w:rsidR="00595BD9" w:rsidRDefault="00595BD9" w:rsidP="00026264">
      <w:pPr>
        <w:spacing w:line="276" w:lineRule="auto"/>
        <w:ind w:right="-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5BD9">
        <w:rPr>
          <w:rFonts w:asciiTheme="minorHAnsi" w:hAnsiTheme="minorHAnsi" w:cstheme="minorHAnsi"/>
          <w:b/>
          <w:bCs/>
          <w:sz w:val="24"/>
          <w:szCs w:val="24"/>
        </w:rPr>
        <w:t>Poddziałanie 1.2.1 Innowacyjne przedsiębiorstwa – konkursy horyzontalne</w:t>
      </w:r>
    </w:p>
    <w:p w14:paraId="673A90EE" w14:textId="7269CBED" w:rsidR="00595BD9" w:rsidRPr="00595BD9" w:rsidRDefault="00595BD9" w:rsidP="00026264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595BD9">
        <w:rPr>
          <w:rFonts w:asciiTheme="minorHAnsi" w:hAnsiTheme="minorHAnsi" w:cstheme="minorHAnsi"/>
          <w:sz w:val="24"/>
          <w:szCs w:val="24"/>
        </w:rPr>
        <w:t>Korekta danych dotyczących projektu pozakonkursowego „Rozwój inteligentnych specjalizacji Dolnego Śląska poprzez skoordynowane działania animacyjne w zakresie procesu przedsiębiorczego odkrywania</w:t>
      </w:r>
      <w:r>
        <w:rPr>
          <w:rFonts w:asciiTheme="minorHAnsi" w:hAnsiTheme="minorHAnsi" w:cstheme="minorHAnsi"/>
          <w:sz w:val="24"/>
          <w:szCs w:val="24"/>
        </w:rPr>
        <w:t xml:space="preserve">” zgodnie z </w:t>
      </w:r>
      <w:r w:rsidR="00C22233">
        <w:rPr>
          <w:rFonts w:asciiTheme="minorHAnsi" w:hAnsiTheme="minorHAnsi" w:cstheme="minorHAnsi"/>
          <w:sz w:val="24"/>
          <w:szCs w:val="24"/>
        </w:rPr>
        <w:t xml:space="preserve">właściwą </w:t>
      </w:r>
      <w:r>
        <w:rPr>
          <w:rFonts w:asciiTheme="minorHAnsi" w:hAnsiTheme="minorHAnsi" w:cstheme="minorHAnsi"/>
          <w:sz w:val="24"/>
          <w:szCs w:val="24"/>
        </w:rPr>
        <w:t>uchwałą ZWD</w:t>
      </w:r>
      <w:r w:rsidR="00C222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C2E694" w14:textId="77777777" w:rsidR="00595BD9" w:rsidRPr="00595BD9" w:rsidRDefault="00595BD9" w:rsidP="00026264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39D2B41F" w14:textId="2BBE3BB4" w:rsidR="00230C58" w:rsidRPr="00AD50F5" w:rsidRDefault="00230C58" w:rsidP="00026264">
      <w:pPr>
        <w:spacing w:line="276" w:lineRule="auto"/>
        <w:ind w:right="-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t>Poddziałanie 5.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AD50F5">
        <w:rPr>
          <w:rFonts w:asciiTheme="minorHAnsi" w:hAnsiTheme="minorHAnsi" w:cstheme="minorHAnsi"/>
          <w:b/>
          <w:bCs/>
          <w:sz w:val="24"/>
          <w:szCs w:val="24"/>
        </w:rPr>
        <w:t xml:space="preserve">.1 </w:t>
      </w:r>
      <w:r w:rsidR="00496165" w:rsidRPr="00496165">
        <w:rPr>
          <w:rFonts w:asciiTheme="minorHAnsi" w:hAnsiTheme="minorHAnsi" w:cstheme="minorHAnsi"/>
          <w:b/>
          <w:bCs/>
          <w:sz w:val="24"/>
          <w:szCs w:val="24"/>
        </w:rPr>
        <w:t>Drogowa dostępność transportowa – konkursy horyzontalne</w:t>
      </w:r>
    </w:p>
    <w:p w14:paraId="6354CE1E" w14:textId="7755FFE7" w:rsidR="00230C58" w:rsidRPr="00AD50F5" w:rsidRDefault="00230C58" w:rsidP="00026264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D50F5">
        <w:rPr>
          <w:rFonts w:asciiTheme="minorHAnsi" w:hAnsiTheme="minorHAnsi" w:cstheme="minorHAnsi"/>
          <w:sz w:val="24"/>
          <w:szCs w:val="24"/>
        </w:rPr>
        <w:t>Zmiana szacowanej całkowitej wartości</w:t>
      </w:r>
      <w:r w:rsidR="00496165">
        <w:rPr>
          <w:rFonts w:asciiTheme="minorHAnsi" w:hAnsiTheme="minorHAnsi" w:cstheme="minorHAnsi"/>
          <w:sz w:val="24"/>
          <w:szCs w:val="24"/>
        </w:rPr>
        <w:t xml:space="preserve"> </w:t>
      </w:r>
      <w:r w:rsidRPr="00AD50F5">
        <w:rPr>
          <w:rFonts w:asciiTheme="minorHAnsi" w:hAnsiTheme="minorHAnsi" w:cstheme="minorHAnsi"/>
          <w:sz w:val="24"/>
          <w:szCs w:val="24"/>
        </w:rPr>
        <w:t>w projekcie pozakonkursowym pn. „</w:t>
      </w:r>
      <w:r w:rsidR="00496165" w:rsidRPr="00496165">
        <w:rPr>
          <w:rFonts w:asciiTheme="minorHAnsi" w:hAnsiTheme="minorHAnsi" w:cstheme="minorHAnsi"/>
          <w:sz w:val="24"/>
          <w:szCs w:val="24"/>
        </w:rPr>
        <w:t>Budowa drogi wojewódzkiej od drogi wojewódzkiej nr 455 do drogi krajowej nr 98</w:t>
      </w:r>
      <w:r w:rsidRPr="00AD50F5">
        <w:rPr>
          <w:rFonts w:asciiTheme="minorHAnsi" w:hAnsiTheme="minorHAnsi" w:cstheme="minorHAnsi"/>
          <w:sz w:val="24"/>
          <w:szCs w:val="24"/>
        </w:rPr>
        <w:t xml:space="preserve">” realizowanym przez </w:t>
      </w:r>
      <w:r w:rsidR="00496165" w:rsidRPr="00496165">
        <w:rPr>
          <w:rFonts w:asciiTheme="minorHAnsi" w:hAnsiTheme="minorHAnsi" w:cstheme="minorHAnsi"/>
          <w:sz w:val="24"/>
          <w:szCs w:val="24"/>
        </w:rPr>
        <w:t>Województwo Dolnośląskie reprezentowane przez Dolnośląską Służbę Dróg i Kolei we</w:t>
      </w:r>
      <w:r w:rsidR="00567772">
        <w:rPr>
          <w:rFonts w:asciiTheme="minorHAnsi" w:hAnsiTheme="minorHAnsi" w:cstheme="minorHAnsi"/>
          <w:sz w:val="24"/>
          <w:szCs w:val="24"/>
        </w:rPr>
        <w:t> </w:t>
      </w:r>
      <w:r w:rsidR="00496165" w:rsidRPr="00496165">
        <w:rPr>
          <w:rFonts w:asciiTheme="minorHAnsi" w:hAnsiTheme="minorHAnsi" w:cstheme="minorHAnsi"/>
          <w:sz w:val="24"/>
          <w:szCs w:val="24"/>
        </w:rPr>
        <w:t>Wrocławiu</w:t>
      </w:r>
      <w:r w:rsidRPr="00AD50F5">
        <w:rPr>
          <w:rFonts w:asciiTheme="minorHAnsi" w:hAnsiTheme="minorHAnsi" w:cstheme="minorHAnsi"/>
          <w:sz w:val="24"/>
          <w:szCs w:val="24"/>
        </w:rPr>
        <w:t>.</w:t>
      </w:r>
    </w:p>
    <w:p w14:paraId="2443B85C" w14:textId="77777777" w:rsidR="0054395A" w:rsidRDefault="0054395A" w:rsidP="00026264">
      <w:pPr>
        <w:spacing w:line="276" w:lineRule="auto"/>
        <w:ind w:right="-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BFA2835" w14:textId="1D1D60A9" w:rsidR="0054395A" w:rsidRPr="00AD50F5" w:rsidRDefault="0054395A" w:rsidP="00026264">
      <w:pPr>
        <w:spacing w:line="276" w:lineRule="auto"/>
        <w:ind w:right="-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D50F5">
        <w:rPr>
          <w:rFonts w:asciiTheme="minorHAnsi" w:hAnsiTheme="minorHAnsi" w:cstheme="minorHAnsi"/>
          <w:b/>
          <w:bCs/>
          <w:sz w:val="24"/>
          <w:szCs w:val="24"/>
        </w:rPr>
        <w:t>Poddziałanie 5.</w:t>
      </w: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AD50F5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AD50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96165">
        <w:rPr>
          <w:rFonts w:asciiTheme="minorHAnsi" w:hAnsiTheme="minorHAnsi" w:cstheme="minorHAnsi"/>
          <w:b/>
          <w:bCs/>
          <w:sz w:val="24"/>
          <w:szCs w:val="24"/>
        </w:rPr>
        <w:t xml:space="preserve">Drogowa dostępność transportowa </w:t>
      </w:r>
      <w:r w:rsidRPr="0054395A">
        <w:rPr>
          <w:rFonts w:asciiTheme="minorHAnsi" w:hAnsiTheme="minorHAnsi" w:cstheme="minorHAnsi"/>
          <w:b/>
          <w:bCs/>
          <w:sz w:val="24"/>
          <w:szCs w:val="24"/>
        </w:rPr>
        <w:t>– ZIT AW</w:t>
      </w:r>
    </w:p>
    <w:p w14:paraId="36E53114" w14:textId="77236220" w:rsidR="0054395A" w:rsidRPr="00AD50F5" w:rsidRDefault="0054395A" w:rsidP="00026264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AD50F5">
        <w:rPr>
          <w:rFonts w:asciiTheme="minorHAnsi" w:hAnsiTheme="minorHAnsi" w:cstheme="minorHAnsi"/>
          <w:sz w:val="24"/>
          <w:szCs w:val="24"/>
        </w:rPr>
        <w:t xml:space="preserve">Zmiana </w:t>
      </w:r>
      <w:r>
        <w:rPr>
          <w:rFonts w:asciiTheme="minorHAnsi" w:hAnsiTheme="minorHAnsi" w:cstheme="minorHAnsi"/>
          <w:sz w:val="24"/>
          <w:szCs w:val="24"/>
        </w:rPr>
        <w:t xml:space="preserve">terminu zakończania realizacji </w:t>
      </w:r>
      <w:r w:rsidRPr="00AD50F5">
        <w:rPr>
          <w:rFonts w:asciiTheme="minorHAnsi" w:hAnsiTheme="minorHAnsi" w:cstheme="minorHAnsi"/>
          <w:sz w:val="24"/>
          <w:szCs w:val="24"/>
        </w:rPr>
        <w:t>projek</w:t>
      </w:r>
      <w:r>
        <w:rPr>
          <w:rFonts w:asciiTheme="minorHAnsi" w:hAnsiTheme="minorHAnsi" w:cstheme="minorHAnsi"/>
          <w:sz w:val="24"/>
          <w:szCs w:val="24"/>
        </w:rPr>
        <w:t>tu</w:t>
      </w:r>
      <w:r w:rsidRPr="00AD50F5">
        <w:rPr>
          <w:rFonts w:asciiTheme="minorHAnsi" w:hAnsiTheme="minorHAnsi" w:cstheme="minorHAnsi"/>
          <w:sz w:val="24"/>
          <w:szCs w:val="24"/>
        </w:rPr>
        <w:t xml:space="preserve"> pozakonkursow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AD50F5">
        <w:rPr>
          <w:rFonts w:asciiTheme="minorHAnsi" w:hAnsiTheme="minorHAnsi" w:cstheme="minorHAnsi"/>
          <w:sz w:val="24"/>
          <w:szCs w:val="24"/>
        </w:rPr>
        <w:t xml:space="preserve"> pn. „</w:t>
      </w:r>
      <w:r w:rsidRPr="0054395A">
        <w:rPr>
          <w:rFonts w:asciiTheme="minorHAnsi" w:hAnsiTheme="minorHAnsi" w:cstheme="minorHAnsi"/>
          <w:sz w:val="24"/>
          <w:szCs w:val="24"/>
        </w:rPr>
        <w:t xml:space="preserve">Przebudowa dróg wojewódzkich nr 367 i 381 na obszarze gmin Boguszów-Gorce i Wałbrzych wraz z budową obwodnicy </w:t>
      </w:r>
      <w:proofErr w:type="spellStart"/>
      <w:r w:rsidRPr="0054395A">
        <w:rPr>
          <w:rFonts w:asciiTheme="minorHAnsi" w:hAnsiTheme="minorHAnsi" w:cstheme="minorHAnsi"/>
          <w:sz w:val="24"/>
          <w:szCs w:val="24"/>
        </w:rPr>
        <w:t>Boguszowa-Gorc</w:t>
      </w:r>
      <w:proofErr w:type="spellEnd"/>
      <w:r w:rsidRPr="0054395A">
        <w:rPr>
          <w:rFonts w:asciiTheme="minorHAnsi" w:hAnsiTheme="minorHAnsi" w:cstheme="minorHAnsi"/>
          <w:sz w:val="24"/>
          <w:szCs w:val="24"/>
        </w:rPr>
        <w:t xml:space="preserve"> i dzielnicy </w:t>
      </w:r>
      <w:proofErr w:type="spellStart"/>
      <w:r w:rsidRPr="0054395A">
        <w:rPr>
          <w:rFonts w:asciiTheme="minorHAnsi" w:hAnsiTheme="minorHAnsi" w:cstheme="minorHAnsi"/>
          <w:sz w:val="24"/>
          <w:szCs w:val="24"/>
        </w:rPr>
        <w:t>Sobięcin</w:t>
      </w:r>
      <w:proofErr w:type="spellEnd"/>
      <w:r w:rsidRPr="0054395A">
        <w:rPr>
          <w:rFonts w:asciiTheme="minorHAnsi" w:hAnsiTheme="minorHAnsi" w:cstheme="minorHAnsi"/>
          <w:sz w:val="24"/>
          <w:szCs w:val="24"/>
        </w:rPr>
        <w:t xml:space="preserve"> w Wałbrzychu („Droga Sudecka”)</w:t>
      </w:r>
      <w:r w:rsidRPr="00AD50F5">
        <w:rPr>
          <w:rFonts w:asciiTheme="minorHAnsi" w:hAnsiTheme="minorHAnsi" w:cstheme="minorHAnsi"/>
          <w:sz w:val="24"/>
          <w:szCs w:val="24"/>
        </w:rPr>
        <w:t>” realizowan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AD50F5">
        <w:rPr>
          <w:rFonts w:asciiTheme="minorHAnsi" w:hAnsiTheme="minorHAnsi" w:cstheme="minorHAnsi"/>
          <w:sz w:val="24"/>
          <w:szCs w:val="24"/>
        </w:rPr>
        <w:t xml:space="preserve"> przez </w:t>
      </w:r>
      <w:r w:rsidRPr="0054395A">
        <w:rPr>
          <w:rFonts w:asciiTheme="minorHAnsi" w:hAnsiTheme="minorHAnsi" w:cstheme="minorHAnsi"/>
          <w:sz w:val="24"/>
          <w:szCs w:val="24"/>
        </w:rPr>
        <w:t>Gmin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54395A">
        <w:rPr>
          <w:rFonts w:asciiTheme="minorHAnsi" w:hAnsiTheme="minorHAnsi" w:cstheme="minorHAnsi"/>
          <w:sz w:val="24"/>
          <w:szCs w:val="24"/>
        </w:rPr>
        <w:t xml:space="preserve"> Wałbrzych</w:t>
      </w:r>
      <w:r w:rsidRPr="00AD50F5">
        <w:rPr>
          <w:rFonts w:asciiTheme="minorHAnsi" w:hAnsiTheme="minorHAnsi" w:cstheme="minorHAnsi"/>
          <w:sz w:val="24"/>
          <w:szCs w:val="24"/>
        </w:rPr>
        <w:t>.</w:t>
      </w:r>
    </w:p>
    <w:p w14:paraId="3FA7190D" w14:textId="77777777" w:rsidR="0003741A" w:rsidRPr="00AD50F5" w:rsidRDefault="0003741A" w:rsidP="00340282">
      <w:pPr>
        <w:spacing w:line="276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3741A" w:rsidRPr="00AD50F5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FDDD" w14:textId="77777777" w:rsidR="00615C3E" w:rsidRDefault="00615C3E" w:rsidP="00BE700A">
      <w:r>
        <w:separator/>
      </w:r>
    </w:p>
  </w:endnote>
  <w:endnote w:type="continuationSeparator" w:id="0">
    <w:p w14:paraId="420CC4F9" w14:textId="77777777" w:rsidR="00615C3E" w:rsidRDefault="00615C3E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608C" w14:textId="77777777" w:rsidR="00615C3E" w:rsidRDefault="00615C3E" w:rsidP="00BE700A">
      <w:r>
        <w:separator/>
      </w:r>
    </w:p>
  </w:footnote>
  <w:footnote w:type="continuationSeparator" w:id="0">
    <w:p w14:paraId="53DBEFC1" w14:textId="77777777" w:rsidR="00615C3E" w:rsidRDefault="00615C3E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879"/>
    <w:multiLevelType w:val="hybridMultilevel"/>
    <w:tmpl w:val="36526416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EAC"/>
    <w:multiLevelType w:val="hybridMultilevel"/>
    <w:tmpl w:val="DC3C9F8A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0932"/>
    <w:multiLevelType w:val="hybridMultilevel"/>
    <w:tmpl w:val="096CBAA2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F28D8"/>
    <w:multiLevelType w:val="hybridMultilevel"/>
    <w:tmpl w:val="EDE40500"/>
    <w:lvl w:ilvl="0" w:tplc="B50AB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C735C"/>
    <w:multiLevelType w:val="hybridMultilevel"/>
    <w:tmpl w:val="E848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3B74"/>
    <w:multiLevelType w:val="hybridMultilevel"/>
    <w:tmpl w:val="40906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E0233"/>
    <w:multiLevelType w:val="hybridMultilevel"/>
    <w:tmpl w:val="1D6ADF52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E041B"/>
    <w:multiLevelType w:val="hybridMultilevel"/>
    <w:tmpl w:val="F9BC6980"/>
    <w:lvl w:ilvl="0" w:tplc="69BCAAB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85F0F"/>
    <w:multiLevelType w:val="hybridMultilevel"/>
    <w:tmpl w:val="1892EF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5116A2E"/>
    <w:multiLevelType w:val="hybridMultilevel"/>
    <w:tmpl w:val="74B6CF2A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B7009"/>
    <w:multiLevelType w:val="hybridMultilevel"/>
    <w:tmpl w:val="9FA89E22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4"/>
  </w:num>
  <w:num w:numId="2" w16cid:durableId="1003364527">
    <w:abstractNumId w:val="12"/>
  </w:num>
  <w:num w:numId="3" w16cid:durableId="1283685327">
    <w:abstractNumId w:val="3"/>
  </w:num>
  <w:num w:numId="4" w16cid:durableId="1387559262">
    <w:abstractNumId w:val="6"/>
  </w:num>
  <w:num w:numId="5" w16cid:durableId="1569339147">
    <w:abstractNumId w:val="9"/>
  </w:num>
  <w:num w:numId="6" w16cid:durableId="1171750656">
    <w:abstractNumId w:val="1"/>
  </w:num>
  <w:num w:numId="7" w16cid:durableId="886380433">
    <w:abstractNumId w:val="7"/>
  </w:num>
  <w:num w:numId="8" w16cid:durableId="814224212">
    <w:abstractNumId w:val="8"/>
  </w:num>
  <w:num w:numId="9" w16cid:durableId="1852797138">
    <w:abstractNumId w:val="10"/>
  </w:num>
  <w:num w:numId="10" w16cid:durableId="38172689">
    <w:abstractNumId w:val="11"/>
  </w:num>
  <w:num w:numId="11" w16cid:durableId="552813525">
    <w:abstractNumId w:val="0"/>
  </w:num>
  <w:num w:numId="12" w16cid:durableId="318391677">
    <w:abstractNumId w:val="2"/>
  </w:num>
  <w:num w:numId="13" w16cid:durableId="213366816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26264"/>
    <w:rsid w:val="000311BE"/>
    <w:rsid w:val="000313E5"/>
    <w:rsid w:val="00032D89"/>
    <w:rsid w:val="00032D97"/>
    <w:rsid w:val="00034B1D"/>
    <w:rsid w:val="00034E1D"/>
    <w:rsid w:val="00034FCB"/>
    <w:rsid w:val="0003575D"/>
    <w:rsid w:val="0003741A"/>
    <w:rsid w:val="00037D42"/>
    <w:rsid w:val="000403AD"/>
    <w:rsid w:val="000422EA"/>
    <w:rsid w:val="00042D08"/>
    <w:rsid w:val="00045007"/>
    <w:rsid w:val="0004677F"/>
    <w:rsid w:val="000511EB"/>
    <w:rsid w:val="000537E9"/>
    <w:rsid w:val="0005562F"/>
    <w:rsid w:val="00057153"/>
    <w:rsid w:val="00060F72"/>
    <w:rsid w:val="000613F9"/>
    <w:rsid w:val="000629CE"/>
    <w:rsid w:val="00064147"/>
    <w:rsid w:val="00065268"/>
    <w:rsid w:val="00065E48"/>
    <w:rsid w:val="00066362"/>
    <w:rsid w:val="000669F8"/>
    <w:rsid w:val="0007107E"/>
    <w:rsid w:val="00072150"/>
    <w:rsid w:val="00073B25"/>
    <w:rsid w:val="000743DA"/>
    <w:rsid w:val="0007624E"/>
    <w:rsid w:val="000775B1"/>
    <w:rsid w:val="00080B63"/>
    <w:rsid w:val="00082F7B"/>
    <w:rsid w:val="00084216"/>
    <w:rsid w:val="00086C0F"/>
    <w:rsid w:val="00087CDC"/>
    <w:rsid w:val="00087D02"/>
    <w:rsid w:val="00090317"/>
    <w:rsid w:val="00091486"/>
    <w:rsid w:val="00091526"/>
    <w:rsid w:val="000943AD"/>
    <w:rsid w:val="00095E8A"/>
    <w:rsid w:val="00097997"/>
    <w:rsid w:val="000A0CCF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6BF"/>
    <w:rsid w:val="000E1C03"/>
    <w:rsid w:val="000E43BB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163C"/>
    <w:rsid w:val="00152615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2D87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096"/>
    <w:rsid w:val="001E65B4"/>
    <w:rsid w:val="001E6E45"/>
    <w:rsid w:val="001F1EBF"/>
    <w:rsid w:val="001F298B"/>
    <w:rsid w:val="001F2B29"/>
    <w:rsid w:val="001F39E4"/>
    <w:rsid w:val="001F3D48"/>
    <w:rsid w:val="001F3E81"/>
    <w:rsid w:val="001F626D"/>
    <w:rsid w:val="001F73F4"/>
    <w:rsid w:val="001F7E87"/>
    <w:rsid w:val="00200CD5"/>
    <w:rsid w:val="00200E05"/>
    <w:rsid w:val="0020342B"/>
    <w:rsid w:val="00203EC2"/>
    <w:rsid w:val="0020671C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0C58"/>
    <w:rsid w:val="00233975"/>
    <w:rsid w:val="00234ACE"/>
    <w:rsid w:val="00234EE6"/>
    <w:rsid w:val="002350EC"/>
    <w:rsid w:val="002354A7"/>
    <w:rsid w:val="002354F3"/>
    <w:rsid w:val="00237D65"/>
    <w:rsid w:val="00241DB8"/>
    <w:rsid w:val="002423DD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2C90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4D7C"/>
    <w:rsid w:val="002E7A43"/>
    <w:rsid w:val="002F1FA8"/>
    <w:rsid w:val="002F4055"/>
    <w:rsid w:val="002F4394"/>
    <w:rsid w:val="002F594F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3455C"/>
    <w:rsid w:val="00340282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BD1"/>
    <w:rsid w:val="00382D33"/>
    <w:rsid w:val="00382D48"/>
    <w:rsid w:val="00384331"/>
    <w:rsid w:val="00385EAA"/>
    <w:rsid w:val="003868A4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E68D6"/>
    <w:rsid w:val="003F0433"/>
    <w:rsid w:val="003F087F"/>
    <w:rsid w:val="003F2A80"/>
    <w:rsid w:val="003F3DCB"/>
    <w:rsid w:val="003F4F86"/>
    <w:rsid w:val="003F6802"/>
    <w:rsid w:val="00401BCB"/>
    <w:rsid w:val="004022B6"/>
    <w:rsid w:val="00404D12"/>
    <w:rsid w:val="00404F07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2C5"/>
    <w:rsid w:val="0048643C"/>
    <w:rsid w:val="0048645C"/>
    <w:rsid w:val="00487B97"/>
    <w:rsid w:val="00491A89"/>
    <w:rsid w:val="00492C73"/>
    <w:rsid w:val="00494D57"/>
    <w:rsid w:val="00495C26"/>
    <w:rsid w:val="00496165"/>
    <w:rsid w:val="00496717"/>
    <w:rsid w:val="00496D5C"/>
    <w:rsid w:val="004A014A"/>
    <w:rsid w:val="004A032E"/>
    <w:rsid w:val="004A222A"/>
    <w:rsid w:val="004A2E5C"/>
    <w:rsid w:val="004A43DD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D6F14"/>
    <w:rsid w:val="004E0226"/>
    <w:rsid w:val="004E069C"/>
    <w:rsid w:val="004E0FC9"/>
    <w:rsid w:val="004E1605"/>
    <w:rsid w:val="004E16B3"/>
    <w:rsid w:val="004E4799"/>
    <w:rsid w:val="004F405B"/>
    <w:rsid w:val="00501BF3"/>
    <w:rsid w:val="00503177"/>
    <w:rsid w:val="0050408C"/>
    <w:rsid w:val="00505FBB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395A"/>
    <w:rsid w:val="005466CB"/>
    <w:rsid w:val="00551F33"/>
    <w:rsid w:val="00552FBC"/>
    <w:rsid w:val="00553886"/>
    <w:rsid w:val="00554E4A"/>
    <w:rsid w:val="005563E7"/>
    <w:rsid w:val="00556CAE"/>
    <w:rsid w:val="00563641"/>
    <w:rsid w:val="00563BCD"/>
    <w:rsid w:val="00567772"/>
    <w:rsid w:val="00570407"/>
    <w:rsid w:val="00570663"/>
    <w:rsid w:val="0057066A"/>
    <w:rsid w:val="00571F83"/>
    <w:rsid w:val="005725E1"/>
    <w:rsid w:val="005726CB"/>
    <w:rsid w:val="00574976"/>
    <w:rsid w:val="00574C7D"/>
    <w:rsid w:val="005750BF"/>
    <w:rsid w:val="00577572"/>
    <w:rsid w:val="00580285"/>
    <w:rsid w:val="005822D2"/>
    <w:rsid w:val="00582883"/>
    <w:rsid w:val="00582AEB"/>
    <w:rsid w:val="00590A88"/>
    <w:rsid w:val="00590E7D"/>
    <w:rsid w:val="00594FAD"/>
    <w:rsid w:val="00595BD9"/>
    <w:rsid w:val="00596C99"/>
    <w:rsid w:val="00597A10"/>
    <w:rsid w:val="00597DC1"/>
    <w:rsid w:val="005A450B"/>
    <w:rsid w:val="005A521B"/>
    <w:rsid w:val="005B0025"/>
    <w:rsid w:val="005B05C4"/>
    <w:rsid w:val="005B172F"/>
    <w:rsid w:val="005B5784"/>
    <w:rsid w:val="005B6EAB"/>
    <w:rsid w:val="005C431E"/>
    <w:rsid w:val="005C4AF6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673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15C3E"/>
    <w:rsid w:val="006169D7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54B7"/>
    <w:rsid w:val="006473C3"/>
    <w:rsid w:val="006515D1"/>
    <w:rsid w:val="00654F38"/>
    <w:rsid w:val="0065623B"/>
    <w:rsid w:val="00656A36"/>
    <w:rsid w:val="00657383"/>
    <w:rsid w:val="0066168D"/>
    <w:rsid w:val="006619EF"/>
    <w:rsid w:val="00663239"/>
    <w:rsid w:val="00664A54"/>
    <w:rsid w:val="0066521F"/>
    <w:rsid w:val="0067110F"/>
    <w:rsid w:val="006711F8"/>
    <w:rsid w:val="00671EC9"/>
    <w:rsid w:val="00675FD6"/>
    <w:rsid w:val="006776CD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09DB"/>
    <w:rsid w:val="006C12D3"/>
    <w:rsid w:val="006C1954"/>
    <w:rsid w:val="006C25D1"/>
    <w:rsid w:val="006C33D4"/>
    <w:rsid w:val="006C4217"/>
    <w:rsid w:val="006C51AC"/>
    <w:rsid w:val="006D12AC"/>
    <w:rsid w:val="006D210D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4BCA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0B82"/>
    <w:rsid w:val="00726A7A"/>
    <w:rsid w:val="00727C5B"/>
    <w:rsid w:val="00733225"/>
    <w:rsid w:val="00733739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5A5E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0AF4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A301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8F5BD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582D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46B1"/>
    <w:rsid w:val="009F5C6B"/>
    <w:rsid w:val="00A01943"/>
    <w:rsid w:val="00A150FD"/>
    <w:rsid w:val="00A158B7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3ACA"/>
    <w:rsid w:val="00A5582D"/>
    <w:rsid w:val="00A564E1"/>
    <w:rsid w:val="00A60D39"/>
    <w:rsid w:val="00A63016"/>
    <w:rsid w:val="00A63D5F"/>
    <w:rsid w:val="00A66074"/>
    <w:rsid w:val="00A67022"/>
    <w:rsid w:val="00A67564"/>
    <w:rsid w:val="00A70142"/>
    <w:rsid w:val="00A71ADA"/>
    <w:rsid w:val="00A71E4D"/>
    <w:rsid w:val="00A740A2"/>
    <w:rsid w:val="00A74FE9"/>
    <w:rsid w:val="00A768FF"/>
    <w:rsid w:val="00A80A58"/>
    <w:rsid w:val="00A81ACC"/>
    <w:rsid w:val="00A81B98"/>
    <w:rsid w:val="00A821F5"/>
    <w:rsid w:val="00A8281A"/>
    <w:rsid w:val="00A849C9"/>
    <w:rsid w:val="00A849FD"/>
    <w:rsid w:val="00A86AF8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B7D4F"/>
    <w:rsid w:val="00AC166C"/>
    <w:rsid w:val="00AC2E8D"/>
    <w:rsid w:val="00AC3C21"/>
    <w:rsid w:val="00AC51EA"/>
    <w:rsid w:val="00AD033B"/>
    <w:rsid w:val="00AD0E1B"/>
    <w:rsid w:val="00AD355B"/>
    <w:rsid w:val="00AD3A51"/>
    <w:rsid w:val="00AD50F5"/>
    <w:rsid w:val="00AD6D28"/>
    <w:rsid w:val="00AE083C"/>
    <w:rsid w:val="00AE0B07"/>
    <w:rsid w:val="00AE1765"/>
    <w:rsid w:val="00AE2126"/>
    <w:rsid w:val="00AE31D3"/>
    <w:rsid w:val="00AE50E9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147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6566C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031F"/>
    <w:rsid w:val="00BB1CA2"/>
    <w:rsid w:val="00BB392C"/>
    <w:rsid w:val="00BB3E71"/>
    <w:rsid w:val="00BC050B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3790"/>
    <w:rsid w:val="00C07E66"/>
    <w:rsid w:val="00C141CB"/>
    <w:rsid w:val="00C1460F"/>
    <w:rsid w:val="00C15464"/>
    <w:rsid w:val="00C17BC2"/>
    <w:rsid w:val="00C17CEB"/>
    <w:rsid w:val="00C201BF"/>
    <w:rsid w:val="00C2034A"/>
    <w:rsid w:val="00C219B5"/>
    <w:rsid w:val="00C22233"/>
    <w:rsid w:val="00C22CCA"/>
    <w:rsid w:val="00C30258"/>
    <w:rsid w:val="00C353E9"/>
    <w:rsid w:val="00C416CE"/>
    <w:rsid w:val="00C42031"/>
    <w:rsid w:val="00C426F2"/>
    <w:rsid w:val="00C427DF"/>
    <w:rsid w:val="00C4339B"/>
    <w:rsid w:val="00C51AE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D59DF"/>
    <w:rsid w:val="00CE15D4"/>
    <w:rsid w:val="00CE1B8E"/>
    <w:rsid w:val="00CE2310"/>
    <w:rsid w:val="00CE29EC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33B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48E"/>
    <w:rsid w:val="00D217F0"/>
    <w:rsid w:val="00D23011"/>
    <w:rsid w:val="00D248CF"/>
    <w:rsid w:val="00D25842"/>
    <w:rsid w:val="00D277E2"/>
    <w:rsid w:val="00D35415"/>
    <w:rsid w:val="00D37B4C"/>
    <w:rsid w:val="00D41A2E"/>
    <w:rsid w:val="00D45C49"/>
    <w:rsid w:val="00D464DB"/>
    <w:rsid w:val="00D47026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472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48F0"/>
    <w:rsid w:val="00DB6E81"/>
    <w:rsid w:val="00DC1167"/>
    <w:rsid w:val="00DC4739"/>
    <w:rsid w:val="00DD2DAC"/>
    <w:rsid w:val="00DD2FB2"/>
    <w:rsid w:val="00DD47FF"/>
    <w:rsid w:val="00DD5B1A"/>
    <w:rsid w:val="00DD62CD"/>
    <w:rsid w:val="00DD65E5"/>
    <w:rsid w:val="00DE07F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066AF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14B0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671"/>
    <w:rsid w:val="00E947AD"/>
    <w:rsid w:val="00E97377"/>
    <w:rsid w:val="00EA357D"/>
    <w:rsid w:val="00EA7D8C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C7B1D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032F1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47437"/>
    <w:rsid w:val="00F52E9D"/>
    <w:rsid w:val="00F579B5"/>
    <w:rsid w:val="00F60DAC"/>
    <w:rsid w:val="00F63221"/>
    <w:rsid w:val="00F63BF4"/>
    <w:rsid w:val="00F63DEB"/>
    <w:rsid w:val="00F645D9"/>
    <w:rsid w:val="00F6590F"/>
    <w:rsid w:val="00F7177E"/>
    <w:rsid w:val="00F718FC"/>
    <w:rsid w:val="00F71AB9"/>
    <w:rsid w:val="00F71CAE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96C78"/>
    <w:rsid w:val="00FA0FC6"/>
    <w:rsid w:val="00FA24C4"/>
    <w:rsid w:val="00FA4DAB"/>
    <w:rsid w:val="00FA5543"/>
    <w:rsid w:val="00FA5967"/>
    <w:rsid w:val="00FA6375"/>
    <w:rsid w:val="00FB028F"/>
    <w:rsid w:val="00FB5231"/>
    <w:rsid w:val="00FC221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</cp:revision>
  <cp:lastPrinted>2023-07-24T12:06:00Z</cp:lastPrinted>
  <dcterms:created xsi:type="dcterms:W3CDTF">2023-07-25T12:47:00Z</dcterms:created>
  <dcterms:modified xsi:type="dcterms:W3CDTF">2023-07-25T12:47:00Z</dcterms:modified>
</cp:coreProperties>
</file>