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1EE0C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737429FE" wp14:editId="4A7BFDA5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AD424" w14:textId="77777777" w:rsidR="00305C4D" w:rsidRPr="003C30EB" w:rsidRDefault="00305C4D" w:rsidP="00305C4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b/>
          <w:sz w:val="20"/>
          <w:szCs w:val="20"/>
          <w:lang w:eastAsia="en-US"/>
        </w:rPr>
      </w:pPr>
      <w:r w:rsidRPr="003C30EB">
        <w:rPr>
          <w:rFonts w:cs="Arial"/>
          <w:b/>
          <w:sz w:val="20"/>
          <w:szCs w:val="20"/>
          <w:lang w:eastAsia="en-US"/>
        </w:rPr>
        <w:t>Załącznik nr 9 do wzoru umowy o dofinansowanie realizacji projektu</w:t>
      </w:r>
    </w:p>
    <w:p w14:paraId="11758001" w14:textId="77777777" w:rsidR="00B71741" w:rsidRPr="009F303C" w:rsidRDefault="00B71741" w:rsidP="003A46BC">
      <w:pPr>
        <w:rPr>
          <w:rFonts w:cs="Arial"/>
          <w:sz w:val="24"/>
          <w:szCs w:val="20"/>
          <w:lang w:eastAsia="en-US"/>
        </w:rPr>
      </w:pPr>
    </w:p>
    <w:p w14:paraId="63BC600E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CBDF40B" w14:textId="77777777" w:rsidR="00BA376B" w:rsidRPr="00DD0783" w:rsidRDefault="00BA376B" w:rsidP="00C10F6C">
      <w:pPr>
        <w:spacing w:line="240" w:lineRule="auto"/>
        <w:jc w:val="both"/>
      </w:pPr>
    </w:p>
    <w:p w14:paraId="2E48269C" w14:textId="77777777" w:rsidR="00BA376B" w:rsidRPr="00DD0783" w:rsidRDefault="00BA376B" w:rsidP="00C10F6C">
      <w:pPr>
        <w:spacing w:line="240" w:lineRule="auto"/>
        <w:jc w:val="both"/>
      </w:pPr>
    </w:p>
    <w:p w14:paraId="20FDF5A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9C4FBD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4FEB64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AA3CB0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8B1F5A9" w14:textId="7C31B6F1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0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1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0"/>
      <w:bookmarkEnd w:id="1"/>
      <w:r w:rsidR="00F75215">
        <w:rPr>
          <w:rStyle w:val="Odwoanieprzypisudolnego"/>
          <w:b/>
          <w:sz w:val="32"/>
          <w:szCs w:val="32"/>
        </w:rPr>
        <w:footnoteReference w:id="2"/>
      </w:r>
    </w:p>
    <w:p w14:paraId="3E2A2DD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32E261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C791488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5C1571C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DB9FCD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3258405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1468B5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A5C1BB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A9FFB3E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6766977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7B8E27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AD46F62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02C1C405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5E8996E2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5F6E363E" w14:textId="714651EE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B16685">
        <w:rPr>
          <w:rFonts w:asciiTheme="minorHAnsi" w:hAnsiTheme="minorHAnsi"/>
          <w:b/>
          <w:bCs/>
          <w:sz w:val="22"/>
          <w:szCs w:val="22"/>
        </w:rPr>
        <w:t>F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</w:t>
      </w:r>
      <w:r w:rsidR="00B16685">
        <w:rPr>
          <w:rFonts w:asciiTheme="minorHAnsi" w:hAnsiTheme="minorHAnsi"/>
          <w:b/>
          <w:bCs/>
          <w:sz w:val="22"/>
          <w:szCs w:val="22"/>
        </w:rPr>
        <w:t>P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B16685">
        <w:rPr>
          <w:rFonts w:asciiTheme="minorHAnsi" w:hAnsiTheme="minorHAnsi"/>
          <w:sz w:val="22"/>
          <w:szCs w:val="22"/>
        </w:rPr>
        <w:t xml:space="preserve">Funduszy i Polityki Regionalnej 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2223C6B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518AF3F5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5ABDCE8D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EA9DB2D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154A3307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5A9459AD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8411C4A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44E6FF93" w14:textId="77777777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14:paraId="6CE7892F" w14:textId="77777777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0986C7AA" w14:textId="77777777"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12A67457" w14:textId="77777777" w:rsidR="000906B8" w:rsidRPr="00DD0783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16C9EE32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BC3BDAB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</w:t>
      </w:r>
      <w:r w:rsidR="003F6BB8" w:rsidRPr="00C40B9D">
        <w:rPr>
          <w:b/>
        </w:rPr>
        <w:t>Finansów</w:t>
      </w:r>
      <w:r w:rsidR="004F3C6C">
        <w:rPr>
          <w:b/>
        </w:rPr>
        <w:t>, Funduszy i Polityki Regionalnej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4" w:name="_Hlk520107836"/>
      <w:r w:rsidR="00AB3866" w:rsidRPr="00C40B9D">
        <w:rPr>
          <w:b/>
        </w:rPr>
        <w:t xml:space="preserve">finansowanych z EFRR – </w:t>
      </w:r>
      <w:bookmarkEnd w:id="4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7F502A3A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170DC7F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5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5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21C7BD7E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6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6"/>
    <w:p w14:paraId="06BD5DF3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29C9D838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3F78A4E0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1259F8A0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20A3BE09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44BE23AE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4D6B9DD5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492C321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7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7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7D549F27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326A9707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3E30A4C3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6B2D8FAC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DEDBA96" w14:textId="77777777"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341BE522" w14:textId="77777777" w:rsidR="00122E9E" w:rsidRPr="00DD0783" w:rsidRDefault="005953E3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4F19B4">
        <w:lastRenderedPageBreak/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 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</w:p>
    <w:p w14:paraId="2D321E9F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4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76CD885C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45F52004" w14:textId="77777777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67DA1730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5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52D37E9C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4B86F3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228E941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3966C26E" w14:textId="77777777" w:rsidTr="009A053B">
        <w:tc>
          <w:tcPr>
            <w:tcW w:w="1438" w:type="pct"/>
            <w:shd w:val="clear" w:color="auto" w:fill="99CCFF"/>
            <w:vAlign w:val="center"/>
          </w:tcPr>
          <w:p w14:paraId="16ACFB1E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052A7C94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49F9E29A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1277079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</w:t>
            </w:r>
            <w:r w:rsidR="008A024B">
              <w:t>, oraz w przypadku projektów pozakonkursowych w Osi Priorytetowej 1 Przedsiębiorstwa i innowacje</w:t>
            </w:r>
            <w:r w:rsidRPr="00DD0783">
              <w:t>.</w:t>
            </w:r>
          </w:p>
          <w:p w14:paraId="7B69DC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272CD10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lastRenderedPageBreak/>
              <w:t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</w:t>
            </w:r>
            <w:r w:rsidR="008A024B">
              <w:t>, oraz w przypadku projektów pozakonkursowych w Osi Priorytetowej 1 Przedsiębiorstwa i innowacje</w:t>
            </w:r>
            <w:r w:rsidR="006E292B">
              <w:t>.</w:t>
            </w:r>
          </w:p>
          <w:p w14:paraId="7D5B7A10" w14:textId="77777777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7F7CD60D" w14:textId="77777777" w:rsidTr="009A053B">
        <w:tc>
          <w:tcPr>
            <w:tcW w:w="1438" w:type="pct"/>
            <w:shd w:val="clear" w:color="auto" w:fill="99CCFF"/>
            <w:vAlign w:val="center"/>
          </w:tcPr>
          <w:p w14:paraId="363DD14D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7C933A8E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73A53A5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6"/>
            </w:r>
            <w:r w:rsidRPr="00DD0783">
              <w:t>;</w:t>
            </w:r>
          </w:p>
          <w:p w14:paraId="53A7B6BC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641A234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59C985C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231F368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1C235C37" w14:textId="77777777" w:rsidTr="009A053B">
        <w:tc>
          <w:tcPr>
            <w:tcW w:w="1438" w:type="pct"/>
            <w:shd w:val="clear" w:color="auto" w:fill="99CCFF"/>
            <w:vAlign w:val="center"/>
          </w:tcPr>
          <w:p w14:paraId="732CA33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127E3D7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1007BE0B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141262FF" w14:textId="77777777"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t>Ogr</w:t>
            </w:r>
            <w:r>
              <w:t>aniczenie procentowe nie dotyczy pilotażowego projektu pozakonkursowego Catching Up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>Zasadach ubiegania się o wsparcie w trybie pozakonkursowym</w:t>
            </w:r>
            <w:r w:rsidRPr="00D97C03">
              <w:rPr>
                <w:i/>
              </w:rPr>
              <w:t>.</w:t>
            </w:r>
          </w:p>
          <w:p w14:paraId="206C908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7FF248BC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lastRenderedPageBreak/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0CDD5A7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22E579E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58825C7F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D2065AD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39568E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65E6EF6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677A9802" w14:textId="35F98149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780D57">
              <w:rPr>
                <w:rStyle w:val="Odwoanieprzypisudolnego"/>
              </w:rPr>
              <w:footnoteReference w:id="7"/>
            </w:r>
            <w:r w:rsidR="00D45B3E">
              <w:t>.</w:t>
            </w:r>
          </w:p>
          <w:p w14:paraId="652665E8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486649F5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EE96302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4A88104E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60E64C3D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7E079A12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04AEA38C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3AC4E0D7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2DF26DAD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lastRenderedPageBreak/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1C8BBF3D" w14:textId="77777777" w:rsidTr="009A053B">
        <w:tc>
          <w:tcPr>
            <w:tcW w:w="1438" w:type="pct"/>
            <w:shd w:val="clear" w:color="auto" w:fill="99CCFF"/>
            <w:vAlign w:val="center"/>
          </w:tcPr>
          <w:p w14:paraId="17301A1E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2B66A9C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747FB3A3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344461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013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331B19E2" w14:textId="77777777" w:rsidTr="009A053B">
        <w:tc>
          <w:tcPr>
            <w:tcW w:w="1438" w:type="pct"/>
            <w:shd w:val="clear" w:color="auto" w:fill="99CCFF"/>
            <w:vAlign w:val="center"/>
          </w:tcPr>
          <w:p w14:paraId="621B7324" w14:textId="77777777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521D20E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4283AB7C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50569A06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255FBA30" w14:textId="77777777"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14:paraId="64768D64" w14:textId="08FE9EC8" w:rsidR="000A7F5D" w:rsidRPr="00DD0783" w:rsidRDefault="000A7F5D" w:rsidP="009768D8">
            <w:pPr>
              <w:spacing w:after="120" w:line="240" w:lineRule="auto"/>
            </w:pPr>
          </w:p>
        </w:tc>
      </w:tr>
      <w:tr w:rsidR="00A23F33" w:rsidRPr="00DD0783" w14:paraId="01C7986A" w14:textId="77777777" w:rsidTr="009A053B">
        <w:tc>
          <w:tcPr>
            <w:tcW w:w="1438" w:type="pct"/>
            <w:shd w:val="clear" w:color="auto" w:fill="99CCFF"/>
            <w:vAlign w:val="center"/>
          </w:tcPr>
          <w:p w14:paraId="31BCC3CD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31B05B00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</w:t>
            </w:r>
            <w:r w:rsidRPr="00DD0783">
              <w:lastRenderedPageBreak/>
              <w:t>wykonywaniu ww. czynności w projekcie, jeżeli łącznie spełnione zostaną m.in. następujące warunki:</w:t>
            </w:r>
          </w:p>
          <w:p w14:paraId="559FEC6F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733E4B91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37E5F36F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0BB8C99C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4B1B28CF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10"/>
            </w:r>
            <w:r w:rsidR="00B46B35" w:rsidRPr="00DD0783">
              <w:t>.</w:t>
            </w:r>
          </w:p>
          <w:p w14:paraId="6BF95D7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5882CCDB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2CF9E3DF" w14:textId="1EB457E4"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 xml:space="preserve">Powyższe ograniczenia nie dotyczą </w:t>
            </w:r>
            <w:r w:rsidR="008E78FA">
              <w:t>projektów pozakonkursowych w Osi Priorytetowej 1 Przedsiębiorstwa i innowacje</w:t>
            </w:r>
            <w:r w:rsidRPr="00215C3A">
              <w:rPr>
                <w:i/>
              </w:rPr>
              <w:t>.</w:t>
            </w:r>
          </w:p>
          <w:p w14:paraId="09A7B496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427DDE2" w14:textId="77777777" w:rsidTr="009A053B">
        <w:tc>
          <w:tcPr>
            <w:tcW w:w="1438" w:type="pct"/>
            <w:shd w:val="clear" w:color="auto" w:fill="99CCFF"/>
            <w:vAlign w:val="center"/>
          </w:tcPr>
          <w:p w14:paraId="612EDDA4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5DF9D331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38C64049" w14:textId="77777777" w:rsidTr="009A053B">
        <w:tc>
          <w:tcPr>
            <w:tcW w:w="1438" w:type="pct"/>
            <w:shd w:val="clear" w:color="auto" w:fill="99CCFF"/>
            <w:vAlign w:val="center"/>
          </w:tcPr>
          <w:p w14:paraId="18781433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 xml:space="preserve">/koszty wyposażenia stanowiska pracy (jeżeli nie jest to </w:t>
            </w:r>
            <w:r w:rsidR="00A23F33" w:rsidRPr="00DD0783">
              <w:rPr>
                <w:b/>
              </w:rPr>
              <w:lastRenderedPageBreak/>
              <w:t>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vAlign w:val="center"/>
          </w:tcPr>
          <w:p w14:paraId="51ABADFC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lastRenderedPageBreak/>
              <w:t>Koszty bieżącego utrzymania/koszty wyposażenia stanowiska pracy (jeżeli nie jest to celem projektu)/ koszty operacyjne/bieżące stanowią wydatki niekwalifikowalne.</w:t>
            </w:r>
          </w:p>
          <w:p w14:paraId="423E84FF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lastRenderedPageBreak/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73810C6A" w14:textId="5EBF895E" w:rsidR="00A3700C" w:rsidRPr="00DD0783" w:rsidRDefault="00A3700C" w:rsidP="00B54CCC">
            <w:pPr>
              <w:spacing w:before="120" w:after="120" w:line="240" w:lineRule="auto"/>
              <w:jc w:val="both"/>
            </w:pPr>
          </w:p>
        </w:tc>
      </w:tr>
      <w:tr w:rsidR="00A23F33" w:rsidRPr="00DD0783" w14:paraId="49092888" w14:textId="77777777" w:rsidTr="009A053B">
        <w:tc>
          <w:tcPr>
            <w:tcW w:w="1438" w:type="pct"/>
            <w:shd w:val="clear" w:color="auto" w:fill="99CCFF"/>
            <w:vAlign w:val="center"/>
          </w:tcPr>
          <w:p w14:paraId="289CFB13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3562" w:type="pct"/>
            <w:vAlign w:val="center"/>
          </w:tcPr>
          <w:p w14:paraId="2958D77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504F396A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14:paraId="0A5A6609" w14:textId="401324ED" w:rsidR="00A3700C" w:rsidRPr="00DD0783" w:rsidRDefault="00A3700C" w:rsidP="009768D8">
            <w:pPr>
              <w:spacing w:before="120" w:after="120" w:line="240" w:lineRule="auto"/>
              <w:jc w:val="both"/>
            </w:pPr>
            <w:r>
              <w:t xml:space="preserve">Powyższe ograniczenia nie dotyczą </w:t>
            </w:r>
            <w:r w:rsidR="0034694E">
              <w:t xml:space="preserve">projektów pozakonkursowych w Osi Priorytetowej 1 Przedsiębiorstwa i innowacje. </w:t>
            </w:r>
          </w:p>
        </w:tc>
      </w:tr>
      <w:tr w:rsidR="00A23F33" w:rsidRPr="00DD0783" w14:paraId="3E869EB7" w14:textId="77777777" w:rsidTr="009A053B">
        <w:tc>
          <w:tcPr>
            <w:tcW w:w="1438" w:type="pct"/>
            <w:shd w:val="clear" w:color="auto" w:fill="99CCFF"/>
            <w:vAlign w:val="center"/>
          </w:tcPr>
          <w:p w14:paraId="7F64CB4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58D6ABB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46E34185" w14:textId="77777777" w:rsidTr="009A053B">
        <w:tc>
          <w:tcPr>
            <w:tcW w:w="1438" w:type="pct"/>
            <w:shd w:val="clear" w:color="auto" w:fill="99CCFF"/>
            <w:vAlign w:val="center"/>
          </w:tcPr>
          <w:p w14:paraId="4D83A96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4F067C8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2644022D" w14:textId="77777777" w:rsidTr="009A053B">
        <w:tc>
          <w:tcPr>
            <w:tcW w:w="1438" w:type="pct"/>
            <w:shd w:val="clear" w:color="auto" w:fill="99CCFF"/>
            <w:vAlign w:val="center"/>
          </w:tcPr>
          <w:p w14:paraId="1755714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43E82C41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3CF68391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5822363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33874622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679A51E1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16AFDE3A" w14:textId="77777777" w:rsidTr="009A053B">
        <w:tc>
          <w:tcPr>
            <w:tcW w:w="1438" w:type="pct"/>
            <w:shd w:val="clear" w:color="auto" w:fill="99CCFF"/>
            <w:vAlign w:val="center"/>
          </w:tcPr>
          <w:p w14:paraId="1A143F3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15CA8DD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6E172C43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3ED133C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13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DF87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0A09E79A" w14:textId="77777777" w:rsidR="00A26918" w:rsidRDefault="00A26918" w:rsidP="003B2988">
      <w:pPr>
        <w:jc w:val="both"/>
        <w:rPr>
          <w:b/>
        </w:rPr>
      </w:pPr>
    </w:p>
    <w:p w14:paraId="3906A9BB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4FAA39E8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507C645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4F22C03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0333D61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76A821D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2B2722E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4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1771E031" w14:textId="77777777"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06B27219" w14:textId="77777777"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5"/>
      </w:r>
      <w:r>
        <w:rPr>
          <w:rFonts w:eastAsia="Times New Roman" w:cs="Times New Roman"/>
        </w:rPr>
        <w:t>.</w:t>
      </w:r>
    </w:p>
    <w:p w14:paraId="06CFE8B3" w14:textId="77777777" w:rsidR="00A23F33" w:rsidRPr="00DD0783" w:rsidRDefault="00A23F33" w:rsidP="003B2988">
      <w:pPr>
        <w:pStyle w:val="Akapitzlist"/>
        <w:spacing w:after="0"/>
        <w:jc w:val="both"/>
      </w:pPr>
    </w:p>
    <w:p w14:paraId="711ED6AB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471E4E70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70B40350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14:paraId="44F01218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48F2EA46" w14:textId="77777777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8"/>
      </w:r>
      <w:r w:rsidR="00DD5F4B" w:rsidRPr="00DD0783">
        <w:rPr>
          <w:rStyle w:val="Odwoanieprzypisukocowego"/>
        </w:rPr>
        <w:endnoteReference w:id="2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2A126B2E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1FA67ED5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W przypadku dużych przedsiębiorstw – wydatki na wdrożenie wyników prac B+R.</w:t>
      </w:r>
    </w:p>
    <w:p w14:paraId="515C70EB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6264C268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4E830438" w14:textId="77777777" w:rsidR="00DD5F4B" w:rsidRPr="00DD0783" w:rsidRDefault="00DD5F4B" w:rsidP="003B2988">
      <w:pPr>
        <w:pStyle w:val="Akapitzlist"/>
        <w:spacing w:after="0"/>
        <w:jc w:val="both"/>
      </w:pPr>
    </w:p>
    <w:p w14:paraId="1345BC87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755E34E5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3A203BB0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9"/>
      </w:r>
      <w:r w:rsidRPr="00DD0783">
        <w:rPr>
          <w:rFonts w:eastAsia="Times New Roman" w:cs="Times New Roman"/>
        </w:rPr>
        <w:t>.</w:t>
      </w:r>
    </w:p>
    <w:p w14:paraId="019EAA94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 xml:space="preserve">. </w:t>
      </w:r>
    </w:p>
    <w:p w14:paraId="3F02A8DD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10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10"/>
      <w:r w:rsidRPr="00DD0783">
        <w:rPr>
          <w:rFonts w:eastAsia="Times New Roman" w:cs="Times New Roman"/>
        </w:rPr>
        <w:t>.</w:t>
      </w:r>
    </w:p>
    <w:p w14:paraId="6414E97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21"/>
      </w:r>
      <w:r w:rsidR="001213D3" w:rsidRPr="00DD0783">
        <w:t>.</w:t>
      </w:r>
    </w:p>
    <w:p w14:paraId="114E8FD2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0DF0273C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CE582B">
        <w:rPr>
          <w:rFonts w:eastAsia="Times New Roman" w:cs="Times New Roman"/>
          <w:b/>
        </w:rPr>
        <w:t xml:space="preserve"> b</w:t>
      </w:r>
      <w:r w:rsidR="006B4515" w:rsidRPr="00DD0783">
        <w:rPr>
          <w:rFonts w:eastAsia="Times New Roman" w:cs="Times New Roman"/>
          <w:b/>
        </w:rPr>
        <w:t>:</w:t>
      </w:r>
    </w:p>
    <w:p w14:paraId="511DE843" w14:textId="76C14F22" w:rsidR="00CE582B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CE582B">
        <w:rPr>
          <w:rFonts w:eastAsia="Times New Roman" w:cs="Times New Roman"/>
        </w:rPr>
        <w:t>;</w:t>
      </w:r>
    </w:p>
    <w:p w14:paraId="0364266A" w14:textId="77777777" w:rsidR="00154A82" w:rsidRDefault="00154A82" w:rsidP="00154A82">
      <w:pPr>
        <w:pStyle w:val="Akapitzlist"/>
        <w:numPr>
          <w:ilvl w:val="0"/>
          <w:numId w:val="16"/>
        </w:numPr>
        <w:spacing w:after="0"/>
        <w:jc w:val="both"/>
      </w:pPr>
      <w:r>
        <w:t xml:space="preserve">Wydatki Grantodawcy </w:t>
      </w:r>
      <w:r w:rsidRPr="00154A82">
        <w:rPr>
          <w:b/>
          <w:u w:val="single"/>
        </w:rPr>
        <w:t>inne niż</w:t>
      </w:r>
      <w:r>
        <w:rPr>
          <w:color w:val="1F497D" w:themeColor="dark2"/>
        </w:rPr>
        <w:t>:</w:t>
      </w:r>
      <w:r>
        <w:t xml:space="preserve"> </w:t>
      </w:r>
    </w:p>
    <w:p w14:paraId="34225C58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wynagrodzenia pracowników zaangażowanych w realizację projektu, </w:t>
      </w:r>
    </w:p>
    <w:p w14:paraId="253D5969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zakup środków trwałych</w:t>
      </w:r>
      <w:r w:rsidR="001B56D3">
        <w:t xml:space="preserve"> </w:t>
      </w:r>
      <w:r w:rsidR="001B56D3">
        <w:rPr>
          <w:rFonts w:ascii="Calibri" w:eastAsia="Times New Roman" w:hAnsi="Calibri" w:cs="Arial"/>
        </w:rPr>
        <w:t>(z wyłączeniem grup 0, 1, 2, 7, 9 wg Klasyfikacji Środków Trwałych)</w:t>
      </w:r>
      <w:r>
        <w:t xml:space="preserve">, </w:t>
      </w:r>
    </w:p>
    <w:p w14:paraId="3D9BE8E3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usługi związane z promocją projektu</w:t>
      </w:r>
      <w:r w:rsidR="00157F1C">
        <w:t xml:space="preserve"> </w:t>
      </w:r>
      <w:r w:rsidR="00157F1C">
        <w:rPr>
          <w:color w:val="FF0000"/>
        </w:rPr>
        <w:t>(tj. wydatki związane z działaniami informacyjno-promocyjnymi projektu, np. informacja na stronie www o uzyskanym wsparciu, jak i wydatki związane z merytoryczną promocją projektu, np. spoty informacyjne w mediach)</w:t>
      </w:r>
      <w:r>
        <w:t xml:space="preserve">. </w:t>
      </w:r>
    </w:p>
    <w:p w14:paraId="21421AD8" w14:textId="77777777" w:rsidR="00CE582B" w:rsidRDefault="00CE582B" w:rsidP="001B7507">
      <w:pPr>
        <w:spacing w:after="0"/>
        <w:jc w:val="both"/>
        <w:rPr>
          <w:b/>
        </w:rPr>
      </w:pPr>
    </w:p>
    <w:p w14:paraId="000C83CD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7B28ECD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6C12FC1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2F5E4CA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FAEBEF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7DDFE01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10A4C992" w14:textId="77777777" w:rsidR="00A23F33" w:rsidRPr="00DD0783" w:rsidRDefault="00A23F33" w:rsidP="003B2988">
      <w:pPr>
        <w:pStyle w:val="Akapitzlist"/>
        <w:spacing w:after="0"/>
        <w:jc w:val="both"/>
      </w:pPr>
    </w:p>
    <w:p w14:paraId="1CD59938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4963AF24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1042E1F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70E31A5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537761F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14:paraId="25F6F8A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0EAE256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3"/>
      </w:r>
      <w:r w:rsidRPr="00DD0783">
        <w:rPr>
          <w:rFonts w:cs="Arial"/>
        </w:rPr>
        <w:t>.</w:t>
      </w:r>
    </w:p>
    <w:p w14:paraId="49DD376F" w14:textId="77777777" w:rsidR="00A23F33" w:rsidRPr="00DD0783" w:rsidRDefault="00A23F33" w:rsidP="003B2988">
      <w:pPr>
        <w:pStyle w:val="Akapitzlist"/>
        <w:spacing w:after="0"/>
        <w:jc w:val="both"/>
      </w:pPr>
    </w:p>
    <w:p w14:paraId="46A46974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2C6E4F9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4"/>
      </w:r>
      <w:r w:rsidRPr="00DD0783">
        <w:rPr>
          <w:rFonts w:eastAsia="Times New Roman" w:cs="Times New Roman"/>
        </w:rPr>
        <w:t>.</w:t>
      </w:r>
    </w:p>
    <w:p w14:paraId="1EF06CD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088D0A5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5D1897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72934B02" w14:textId="77777777" w:rsidR="00A23F33" w:rsidRPr="00DD0783" w:rsidRDefault="00A23F33" w:rsidP="003B2988">
      <w:pPr>
        <w:pStyle w:val="Akapitzlist"/>
        <w:spacing w:after="0"/>
        <w:jc w:val="both"/>
      </w:pPr>
    </w:p>
    <w:p w14:paraId="17B16F1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0CFF4D1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393CA09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5E91CF6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5"/>
      </w:r>
      <w:r w:rsidRPr="00DD0783">
        <w:rPr>
          <w:rFonts w:eastAsia="Times New Roman" w:cs="Times New Roman"/>
        </w:rPr>
        <w:t>.</w:t>
      </w:r>
    </w:p>
    <w:p w14:paraId="3B090958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64B85819" w14:textId="77777777"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14:paraId="0F189CD7" w14:textId="77777777" w:rsidR="00A3700C" w:rsidRPr="002873AD" w:rsidRDefault="00A3700C" w:rsidP="00A3700C">
      <w:pPr>
        <w:pStyle w:val="Akapitzlist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14:paraId="3E458AD8" w14:textId="77777777" w:rsidR="00A3700C" w:rsidRPr="00A3700C" w:rsidRDefault="005D6291" w:rsidP="00A3700C">
      <w:pPr>
        <w:pStyle w:val="Akapitzlist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14:paraId="0CEC56CA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2" w:name="_Toc194291240"/>
      <w:bookmarkStart w:id="13" w:name="_Toc209405135"/>
      <w:r w:rsidR="00A23F33" w:rsidRPr="00DD0783">
        <w:rPr>
          <w:b/>
        </w:rPr>
        <w:t xml:space="preserve"> </w:t>
      </w:r>
      <w:bookmarkEnd w:id="12"/>
      <w:bookmarkEnd w:id="13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61CA4073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2717570B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6"/>
      </w:r>
      <w:r w:rsidRPr="00DD0783">
        <w:rPr>
          <w:rFonts w:eastAsiaTheme="majorEastAsia" w:cstheme="majorBidi"/>
          <w:bCs/>
        </w:rPr>
        <w:t>.</w:t>
      </w:r>
    </w:p>
    <w:p w14:paraId="4572FD9D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77847D9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lastRenderedPageBreak/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0C694B8B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3E83C2B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5FD1378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784B079B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16FCAE7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7"/>
      </w:r>
      <w:r w:rsidRPr="00DD0783">
        <w:t>.</w:t>
      </w:r>
    </w:p>
    <w:p w14:paraId="68C7FB06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5AF5FFCD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2A63478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3DBB904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5F9BFC1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7E23E7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427273A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3BCC927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321C625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05F5351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2B018D0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14:paraId="758BA300" w14:textId="77777777" w:rsidR="00A23F33" w:rsidRPr="00DD0783" w:rsidRDefault="00A23F33" w:rsidP="003B2988">
      <w:pPr>
        <w:pStyle w:val="Akapitzlist"/>
        <w:spacing w:after="0"/>
        <w:jc w:val="both"/>
      </w:pPr>
    </w:p>
    <w:p w14:paraId="08F91AF5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578BE878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2D6217A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732A6F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5D3BC27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589F67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 xml:space="preserve">). </w:t>
      </w:r>
    </w:p>
    <w:p w14:paraId="764537E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587E98F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0"/>
      </w:r>
      <w:r w:rsidRPr="00DD0783">
        <w:t>.</w:t>
      </w:r>
    </w:p>
    <w:p w14:paraId="0BBF4C4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31"/>
      </w:r>
      <w:r w:rsidRPr="00DD0783">
        <w:rPr>
          <w:rFonts w:eastAsia="Times New Roman" w:cs="Times New Roman"/>
        </w:rPr>
        <w:t>.</w:t>
      </w:r>
    </w:p>
    <w:p w14:paraId="44DDB54E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2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08813AB2" w14:textId="77777777"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3"/>
      </w:r>
      <w:r w:rsidRPr="000B129E">
        <w:rPr>
          <w:rFonts w:eastAsia="Times New Roman" w:cs="Times New Roman"/>
        </w:rPr>
        <w:t>:</w:t>
      </w:r>
    </w:p>
    <w:p w14:paraId="60B56B78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2AE8CC43" w14:textId="02EF3FE9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>
        <w:rPr>
          <w:rFonts w:ascii="Calibri" w:hAnsi="Calibri" w:cs="Calibri"/>
          <w:color w:val="000000"/>
        </w:rPr>
        <w:t>,</w:t>
      </w:r>
    </w:p>
    <w:p w14:paraId="3FF0EEDF" w14:textId="77777777"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757967">
        <w:rPr>
          <w:rFonts w:ascii="Calibri" w:hAnsi="Calibri" w:cs="Calibri"/>
          <w:color w:val="000000"/>
        </w:rPr>
        <w:t>.</w:t>
      </w:r>
    </w:p>
    <w:p w14:paraId="1908B442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  <w:color w:val="000000"/>
        </w:rPr>
      </w:pPr>
    </w:p>
    <w:p w14:paraId="7DF81A3F" w14:textId="77777777" w:rsidR="00AF3CDE" w:rsidRDefault="00AF3CDE" w:rsidP="00AF3CDE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1.5.D – dotyczy naboru na zakup </w:t>
      </w:r>
      <w:r w:rsidR="00CD5B24">
        <w:rPr>
          <w:rFonts w:ascii="Calibri" w:hAnsi="Calibri" w:cs="Calibri"/>
          <w:color w:val="000000"/>
        </w:rPr>
        <w:t xml:space="preserve">ruchomych </w:t>
      </w:r>
      <w:r>
        <w:rPr>
          <w:rFonts w:ascii="Calibri" w:hAnsi="Calibri" w:cs="Calibri"/>
          <w:color w:val="000000"/>
        </w:rPr>
        <w:t>środków trwałych i WNiP:</w:t>
      </w:r>
    </w:p>
    <w:p w14:paraId="3213CDA9" w14:textId="77777777" w:rsidR="00AF3CDE" w:rsidRPr="00AF3CDE" w:rsidRDefault="00AF3CDE" w:rsidP="00AF3C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</w:t>
      </w:r>
      <w:r w:rsidR="00154A82">
        <w:rPr>
          <w:rFonts w:eastAsia="Times New Roman" w:cs="Times New Roman"/>
        </w:rPr>
        <w:t>:</w:t>
      </w:r>
    </w:p>
    <w:p w14:paraId="3CC5A017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 w:rsidR="00B66C8A">
        <w:rPr>
          <w:rFonts w:ascii="Calibri" w:hAnsi="Calibri" w:cs="Calibri"/>
          <w:color w:val="000000"/>
        </w:rPr>
        <w:t>,</w:t>
      </w:r>
    </w:p>
    <w:p w14:paraId="049B6814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A427CD">
        <w:rPr>
          <w:rFonts w:ascii="Calibri" w:hAnsi="Calibri" w:cs="Calibri"/>
          <w:color w:val="000000"/>
        </w:rPr>
        <w:t xml:space="preserve"> </w:t>
      </w:r>
      <w:r w:rsidR="00A427CD" w:rsidRPr="00CD5B24">
        <w:rPr>
          <w:rFonts w:ascii="Calibri" w:hAnsi="Calibri" w:cs="Calibri"/>
          <w:color w:val="000000"/>
        </w:rPr>
        <w:t>(wraz z niezbędnymi kosztami wdrożenia)</w:t>
      </w:r>
      <w:r w:rsidR="00154A82" w:rsidRPr="00CD5B24">
        <w:rPr>
          <w:rFonts w:ascii="Calibri" w:hAnsi="Calibri" w:cs="Calibri"/>
          <w:color w:val="000000"/>
        </w:rPr>
        <w:t>.</w:t>
      </w:r>
    </w:p>
    <w:p w14:paraId="58F472F3" w14:textId="77777777" w:rsidR="00550A69" w:rsidRPr="00A466E9" w:rsidRDefault="00550A69" w:rsidP="00A466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DD0783">
        <w:rPr>
          <w:rFonts w:eastAsia="Times New Roman" w:cs="Times New Roman"/>
        </w:rPr>
        <w:t>kład niepieniężny</w:t>
      </w:r>
      <w:r w:rsidR="00DD581E">
        <w:rPr>
          <w:rFonts w:eastAsia="Times New Roman" w:cs="Times New Roman"/>
        </w:rPr>
        <w:t xml:space="preserve"> </w:t>
      </w:r>
      <w:r w:rsidR="00DD581E" w:rsidRPr="00DD0783">
        <w:rPr>
          <w:rFonts w:eastAsia="Times New Roman" w:cs="Times New Roman"/>
        </w:rPr>
        <w:t>stanowiący część wkładu własnego</w:t>
      </w:r>
      <w:r w:rsidR="00DD581E">
        <w:rPr>
          <w:rFonts w:eastAsia="Times New Roman" w:cs="Times New Roman"/>
        </w:rPr>
        <w:t>.</w:t>
      </w:r>
    </w:p>
    <w:p w14:paraId="34EAAA25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</w:p>
    <w:p w14:paraId="298E2D6D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4E717C39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72B77770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036DF0A3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2BB554E3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668660BA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4"/>
      </w:r>
      <w:r w:rsidR="00176EB7" w:rsidRPr="00DD0783">
        <w:rPr>
          <w:rFonts w:eastAsia="Calibri"/>
        </w:rPr>
        <w:t>.</w:t>
      </w:r>
    </w:p>
    <w:p w14:paraId="4C39BEB9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5E56A26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3CA182D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1B2647A2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2696C22F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5"/>
      </w:r>
      <w:r w:rsidRPr="00DD0783">
        <w:t>.</w:t>
      </w:r>
    </w:p>
    <w:p w14:paraId="00A43EA0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3803206B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6AFF8DB9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8ECEA3D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6"/>
      </w:r>
      <w:r w:rsidRPr="00DD0783">
        <w:rPr>
          <w:rFonts w:eastAsia="Times New Roman" w:cs="Times New Roman"/>
        </w:rPr>
        <w:t>.</w:t>
      </w:r>
    </w:p>
    <w:p w14:paraId="63E32610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1C380FF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2DC9AD55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7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8"/>
      </w:r>
      <w:r w:rsidRPr="00DD0783">
        <w:rPr>
          <w:rFonts w:eastAsia="TTE1ABE920t00"/>
        </w:rPr>
        <w:t>.</w:t>
      </w:r>
    </w:p>
    <w:p w14:paraId="2D0B629B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28D2AE26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9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356FB97A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40"/>
      </w:r>
      <w:r w:rsidRPr="00DD0783">
        <w:t>.</w:t>
      </w:r>
    </w:p>
    <w:p w14:paraId="1A2B56B6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</w:p>
    <w:p w14:paraId="0BAA525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2025C5B9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2"/>
      </w:r>
      <w:r w:rsidR="00880E60">
        <w:t>.</w:t>
      </w:r>
    </w:p>
    <w:p w14:paraId="641F162F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17A2E9F6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3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5FF63085" w14:textId="77777777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14:paraId="02B05A54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4"/>
      </w:r>
    </w:p>
    <w:p w14:paraId="4285ED3B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26EACA6D" w14:textId="77777777"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5"/>
      </w:r>
      <w:r>
        <w:t>.</w:t>
      </w:r>
    </w:p>
    <w:p w14:paraId="186487D9" w14:textId="77777777"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63BC57E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4B857BCE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5AEB78D5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16876BE8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lastRenderedPageBreak/>
        <w:t>ww. osoba jest bezpośrednio zaangażowana w wykonywanie ww. czynności w ramach projektu;</w:t>
      </w:r>
    </w:p>
    <w:p w14:paraId="644365AA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08A0286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033B3571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14:paraId="117DD5BE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237D9B84" w14:textId="77777777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24C3D7FE" w14:textId="77777777"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6"/>
      </w:r>
    </w:p>
    <w:p w14:paraId="0841F83B" w14:textId="77777777"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7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7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7"/>
      </w:r>
    </w:p>
    <w:p w14:paraId="65DC9173" w14:textId="77777777" w:rsidR="0010120B" w:rsidRDefault="0010120B" w:rsidP="001B7507">
      <w:pPr>
        <w:spacing w:after="0"/>
        <w:jc w:val="both"/>
        <w:rPr>
          <w:b/>
        </w:rPr>
      </w:pPr>
    </w:p>
    <w:p w14:paraId="59C4D47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6F171A4A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45872E8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03D0905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lastRenderedPageBreak/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8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308FDD62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9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50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1A2CC6E7" w14:textId="77777777" w:rsidR="0097504F" w:rsidRPr="0097504F" w:rsidRDefault="0022532B" w:rsidP="0097504F">
      <w:pPr>
        <w:pStyle w:val="Akapitzlist"/>
        <w:numPr>
          <w:ilvl w:val="0"/>
          <w:numId w:val="10"/>
        </w:numPr>
        <w:jc w:val="both"/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97504F">
        <w:t>zgodnie z definicją z ustawy z dnia 20 czerwca 1997 r. Prawo o ruchu drogowym</w:t>
      </w:r>
      <w:r w:rsidR="00746B7B" w:rsidRPr="0097504F">
        <w:t>.</w:t>
      </w:r>
      <w:r w:rsidR="0009794A" w:rsidRPr="0097504F">
        <w:t xml:space="preserve"> </w:t>
      </w:r>
    </w:p>
    <w:p w14:paraId="42D75EA4" w14:textId="77777777" w:rsidR="00A77673" w:rsidRPr="00746B7B" w:rsidRDefault="001113B7" w:rsidP="00026983">
      <w:pPr>
        <w:pStyle w:val="Akapitzlist"/>
        <w:spacing w:line="240" w:lineRule="auto"/>
        <w:ind w:left="360"/>
        <w:jc w:val="both"/>
        <w:rPr>
          <w:rFonts w:cs="Arial"/>
        </w:rPr>
      </w:pPr>
      <w:r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Pr="008D002F">
        <w:rPr>
          <w:rFonts w:cs="Arial"/>
        </w:rPr>
        <w:t>3.4 e</w:t>
      </w:r>
      <w:r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14:paraId="5B56816F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14:paraId="20B06095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29760521" w14:textId="77777777"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2FAF8407" w14:textId="77777777"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14:paraId="7B68CD7E" w14:textId="77777777"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14:paraId="7EA04984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663138C6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095BEC75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68B06E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3E94301F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5606E03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60D383DA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2D762A0C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lastRenderedPageBreak/>
        <w:t>Wydatki poniesione na instalacje służące do odzysku energii z odpadów przekraczające 49% wartości całkowitych wydatków kwalifikowalnych projektu.</w:t>
      </w:r>
    </w:p>
    <w:p w14:paraId="2937DEC2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5F698E7E" w14:textId="77777777"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14:paraId="6F8C65B1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7826230B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6A1B64FD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37FE31D3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2DCA456B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43D5E493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7FAEB8E9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6CF8B6D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1C8BE546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3DE76FB1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72B4BB28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A7CCFEA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41410A84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773D40DE" w14:textId="77777777"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03EE7977" w14:textId="77777777"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14:paraId="6EB68499" w14:textId="77777777"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14:paraId="6B09CE87" w14:textId="77777777"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14:paraId="7244EF13" w14:textId="77777777"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14:paraId="5994AA9B" w14:textId="77777777" w:rsidR="001B7507" w:rsidRPr="00DD0783" w:rsidRDefault="001B7507" w:rsidP="00E0122E">
      <w:pPr>
        <w:spacing w:after="0"/>
        <w:jc w:val="both"/>
      </w:pPr>
    </w:p>
    <w:p w14:paraId="3761DC25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40473721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071AD5F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2B8F2A9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2E60BB3E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4FFC06B3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51"/>
      </w:r>
      <w:r w:rsidRPr="00DD0783">
        <w:t xml:space="preserve"> można uznać za kwalifikowalne zgodnie z poniższymi regułami:</w:t>
      </w:r>
    </w:p>
    <w:p w14:paraId="1299DE51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33F2825F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79805225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2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3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4ADC5B43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02A60311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35D061F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 xml:space="preserve"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</w:t>
      </w:r>
      <w:r w:rsidRPr="00DD0783">
        <w:lastRenderedPageBreak/>
        <w:t>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164B22D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5B836D7D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5C0C2BC6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59F84330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243676BC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5875CC28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3A260DC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60EB2657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4"/>
      </w:r>
      <w:r w:rsidRPr="00DD0783">
        <w:t>.</w:t>
      </w:r>
    </w:p>
    <w:p w14:paraId="382AC76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5"/>
      </w:r>
      <w:r w:rsidRPr="00DD0783">
        <w:t xml:space="preserve"> – w 6.1 C, D, E.</w:t>
      </w:r>
    </w:p>
    <w:p w14:paraId="5C306E31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49003B59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28F18E3D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55EA89E2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6"/>
      </w:r>
      <w:r w:rsidRPr="00DD0783">
        <w:t>.</w:t>
      </w:r>
    </w:p>
    <w:p w14:paraId="21B88722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7"/>
      </w:r>
      <w:r w:rsidRPr="00DD0783">
        <w:t>.</w:t>
      </w:r>
    </w:p>
    <w:p w14:paraId="3F24E9A2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0623D43B" w14:textId="77777777"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14:paraId="27918FE3" w14:textId="77777777"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14:paraId="1649B0A3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240A276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349620C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7E74A9B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5C9FC47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78420F1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1949756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3229525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8"/>
      </w:r>
      <w:r w:rsidRPr="00DD0783">
        <w:t>.</w:t>
      </w:r>
    </w:p>
    <w:p w14:paraId="7649E69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9"/>
      </w:r>
      <w:r w:rsidRPr="00DD0783">
        <w:t>.</w:t>
      </w:r>
    </w:p>
    <w:p w14:paraId="0C1F43A3" w14:textId="77777777"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60"/>
      </w:r>
      <w:r w:rsidRPr="00DD0783">
        <w:t>.</w:t>
      </w:r>
    </w:p>
    <w:p w14:paraId="26727A8A" w14:textId="77777777" w:rsidR="005953E3" w:rsidRDefault="005953E3" w:rsidP="004F19B4">
      <w:pPr>
        <w:pStyle w:val="Akapitzlist"/>
        <w:jc w:val="both"/>
      </w:pPr>
    </w:p>
    <w:p w14:paraId="10D3CE10" w14:textId="77777777"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14:paraId="2894EBB2" w14:textId="77777777"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14:paraId="7422C1C2" w14:textId="77777777" w:rsidR="00F5436C" w:rsidRPr="00F5436C" w:rsidRDefault="00835E34" w:rsidP="00FD7901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14:paraId="74703538" w14:textId="77777777" w:rsidR="004F19B4" w:rsidRPr="00DD0783" w:rsidRDefault="004F19B4" w:rsidP="003B2988">
      <w:pPr>
        <w:pStyle w:val="Akapitzlist"/>
        <w:jc w:val="both"/>
      </w:pPr>
    </w:p>
    <w:p w14:paraId="0FB6AE64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6E4CEE58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lastRenderedPageBreak/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61"/>
      </w:r>
      <w:r w:rsidRPr="00DD0783">
        <w:t>.</w:t>
      </w:r>
    </w:p>
    <w:p w14:paraId="186092C4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20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2"/>
      </w:r>
      <w:r w:rsidR="003C461F" w:rsidRPr="00DD0783">
        <w:t xml:space="preserve"> </w:t>
      </w:r>
      <w:bookmarkEnd w:id="20"/>
      <w:r w:rsidR="00B27986">
        <w:t xml:space="preserve"> </w:t>
      </w:r>
      <w:r w:rsidRPr="00DD0783">
        <w:rPr>
          <w:vertAlign w:val="superscript"/>
        </w:rPr>
        <w:footnoteReference w:id="63"/>
      </w:r>
      <w:r w:rsidRPr="00DD0783">
        <w:t>.</w:t>
      </w:r>
      <w:bookmarkStart w:id="21" w:name="_Hlk493154503"/>
    </w:p>
    <w:p w14:paraId="4BEB3927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4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5"/>
      </w:r>
      <w:r w:rsidRPr="00DD0783">
        <w:t xml:space="preserve">) </w:t>
      </w:r>
      <w:bookmarkEnd w:id="21"/>
      <w:r w:rsidRPr="00DD0783">
        <w:rPr>
          <w:rStyle w:val="Odwoanieprzypisudolnego"/>
        </w:rPr>
        <w:footnoteReference w:id="66"/>
      </w:r>
      <w:r w:rsidRPr="00DD0783">
        <w:t>.</w:t>
      </w:r>
    </w:p>
    <w:p w14:paraId="19FC5FBE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7"/>
      </w:r>
      <w:r w:rsidR="00981291" w:rsidRPr="00DD0783">
        <w:t>.</w:t>
      </w:r>
    </w:p>
    <w:p w14:paraId="01F1B5F2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30DDC80D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47506AF9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7324B18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61BBE83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00C8E4E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3601E74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0212709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18759E4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2"/>
      </w:r>
      <w:r w:rsidRPr="00DD0783">
        <w:rPr>
          <w:rFonts w:eastAsia="Times New Roman" w:cs="Times New Roman"/>
        </w:rPr>
        <w:t>.</w:t>
      </w:r>
    </w:p>
    <w:p w14:paraId="7345F2B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5D7C6C88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3"/>
      </w:r>
      <w:r w:rsidRPr="00DD0783">
        <w:rPr>
          <w:rFonts w:eastAsia="Times New Roman" w:cs="Times New Roman"/>
        </w:rPr>
        <w:t>.</w:t>
      </w:r>
    </w:p>
    <w:p w14:paraId="095C7D8B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2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2"/>
      <w:r w:rsidR="00A23F33" w:rsidRPr="00DD0783">
        <w:rPr>
          <w:rFonts w:eastAsiaTheme="majorEastAsia" w:cstheme="majorBidi"/>
          <w:b/>
          <w:bCs/>
        </w:rPr>
        <w:t>:</w:t>
      </w:r>
    </w:p>
    <w:p w14:paraId="3C48F2B2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55936F27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141C18DE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4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5"/>
      </w:r>
      <w:r w:rsidRPr="00DD0783">
        <w:t>.</w:t>
      </w:r>
    </w:p>
    <w:p w14:paraId="14F2AD21" w14:textId="77777777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6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3CE89278" w14:textId="77777777"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4" w:name="_Hlk21428619"/>
      <w:bookmarkEnd w:id="23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4"/>
      <w:r>
        <w:rPr>
          <w:rStyle w:val="Odwoanieprzypisudolnego"/>
          <w:rFonts w:eastAsia="Times New Roman" w:cs="Times New Roman"/>
        </w:rPr>
        <w:footnoteReference w:id="78"/>
      </w:r>
      <w:r>
        <w:rPr>
          <w:rFonts w:eastAsia="Times New Roman" w:cs="Times New Roman"/>
        </w:rPr>
        <w:t>.</w:t>
      </w:r>
    </w:p>
    <w:p w14:paraId="4147EA5F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7EF7241C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Koszty zagospodarowania terenu wokół szkół i placówek oraz budowa dróg dojazdowych, wewnętrznych i parkingów.</w:t>
      </w:r>
    </w:p>
    <w:p w14:paraId="6A315210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9"/>
      </w:r>
      <w:r w:rsidRPr="00DD0783">
        <w:rPr>
          <w:rFonts w:eastAsia="Times New Roman" w:cs="Times New Roman"/>
        </w:rPr>
        <w:t>.</w:t>
      </w:r>
    </w:p>
    <w:p w14:paraId="01260E73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2C051511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5A05E4FF" w14:textId="77777777" w:rsidR="00025329" w:rsidRP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2F2EFC57" w14:textId="77777777"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14:paraId="389374C4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0BF350E8" w14:textId="77777777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1073959F" w14:textId="77777777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14:paraId="3D3FB739" w14:textId="77777777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5064E3F7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498A67E7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5DC0D558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49C5754C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3731C6C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BA32519" w14:textId="77777777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0CD2E60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1CF925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632E718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7C6BC1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</w:t>
      </w:r>
      <w:r w:rsidR="00BA7DC6" w:rsidRPr="00BA7DC6">
        <w:rPr>
          <w:rFonts w:cs="Calibri"/>
        </w:rPr>
        <w:lastRenderedPageBreak/>
        <w:t xml:space="preserve">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6E2A629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B16444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5047366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FE238B" w14:textId="77777777"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14:paraId="6EA67272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02816F49" w14:textId="77777777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14:paraId="3A96FE57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4DA819A3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44EC5E60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3AED72C0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4257FC7A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447DAE29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248F2C92" w14:textId="77777777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3AD9011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547CAA66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4DA1FD2C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5A7A4CF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20E75A40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667E1DC4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>opłaty za energię elektryczną, cieplną, gazową i wodę, opłaty przesyłowe, opłaty za odprowadzanie ścieków w zakresie związanym z obsługą administracyjną projektu,</w:t>
      </w:r>
    </w:p>
    <w:p w14:paraId="0F48E43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7A67B6B1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77D8A4A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4D317A5A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7E2FA6E2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0522244A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09D6EBD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1522A9D1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6DD9836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4C93D7E5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5ECE4A3A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2B026B5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16DC9B09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2834651D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7D17CFE4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158F4D2D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359067D4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7FEBF77E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1A82A7EB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14:paraId="2170A1B0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78F7A31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4F37C3FA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96630F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14:paraId="5070C007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083C003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</w:t>
      </w:r>
      <w:r w:rsidRPr="00CB18AB">
        <w:rPr>
          <w:rFonts w:ascii="Calibri" w:eastAsia="Calibri" w:hAnsi="Calibri" w:cs="Calibri"/>
          <w:lang w:eastAsia="en-US"/>
        </w:rPr>
        <w:lastRenderedPageBreak/>
        <w:t xml:space="preserve">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2969E30C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5E38006D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57530D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1BE04AE8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A657B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36809CA4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F06152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276616E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289ED32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505D5701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7DF91EA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46ED7B99" w14:textId="77777777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FAB824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1B10A7A" w14:textId="77777777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4FEB9E6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D286BC0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32BA5D2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295323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20B3F13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238F21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4DAD326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08737A8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5130501A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457DE517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9CA6F90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lastRenderedPageBreak/>
        <w:t>Wynik należy zaokrąglić zgodnie z regułą matematyczną („5” na trzecim miejscu po przecinku zaokrąglana jest w górę).</w:t>
      </w:r>
    </w:p>
    <w:p w14:paraId="36269060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7D7B0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68E5B8AC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FEA855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730B0EC8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A43123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4A1F39C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2AF840B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10D67F0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0FD3CFEA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4BDC097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0A5A24E2" w14:textId="77777777" w:rsidTr="00843D11">
        <w:tc>
          <w:tcPr>
            <w:tcW w:w="9062" w:type="dxa"/>
          </w:tcPr>
          <w:p w14:paraId="536402A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3EC7AEF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D9121B0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13C6277F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33E5DC59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1443186D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6D0CDC1F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216578E4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CDB7E65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1B8CD20B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462B250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595F5105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38B4223B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7191FD1C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4A33CD84" w14:textId="77777777" w:rsidTr="00F67081">
              <w:tc>
                <w:tcPr>
                  <w:tcW w:w="4606" w:type="dxa"/>
                </w:tcPr>
                <w:p w14:paraId="08A8068C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310FE79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37EBFC42" w14:textId="77777777" w:rsidTr="00F67081">
              <w:tc>
                <w:tcPr>
                  <w:tcW w:w="4606" w:type="dxa"/>
                </w:tcPr>
                <w:p w14:paraId="406015F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138B7B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316B1D01" w14:textId="77777777" w:rsidTr="00F67081">
              <w:tc>
                <w:tcPr>
                  <w:tcW w:w="4606" w:type="dxa"/>
                </w:tcPr>
                <w:p w14:paraId="73394C9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783C03C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41032D46" w14:textId="77777777" w:rsidTr="00F67081">
              <w:tc>
                <w:tcPr>
                  <w:tcW w:w="4606" w:type="dxa"/>
                </w:tcPr>
                <w:p w14:paraId="75446C21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5CF513B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038462DB" w14:textId="77777777" w:rsidTr="00F67081">
              <w:tc>
                <w:tcPr>
                  <w:tcW w:w="4606" w:type="dxa"/>
                </w:tcPr>
                <w:p w14:paraId="31ECBAA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61C2A6C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08D12123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59F0EA52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3F45A47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6DC2D260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660D9DB7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368649A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46E829B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395D73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lastRenderedPageBreak/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366DD1CA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E15FB70" w14:textId="77777777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1C5BD55A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0A14931F" w14:textId="77777777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525CD34B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B3058" w14:textId="77777777" w:rsidR="000D3B7D" w:rsidRDefault="000D3B7D" w:rsidP="00BA376B">
      <w:pPr>
        <w:spacing w:after="0" w:line="240" w:lineRule="auto"/>
      </w:pPr>
      <w:r>
        <w:separator/>
      </w:r>
    </w:p>
  </w:endnote>
  <w:endnote w:type="continuationSeparator" w:id="0">
    <w:p w14:paraId="7AE58B9C" w14:textId="77777777" w:rsidR="000D3B7D" w:rsidRDefault="000D3B7D" w:rsidP="00BA376B">
      <w:pPr>
        <w:spacing w:after="0" w:line="240" w:lineRule="auto"/>
      </w:pPr>
      <w:r>
        <w:continuationSeparator/>
      </w:r>
    </w:p>
  </w:endnote>
  <w:endnote w:type="continuationNotice" w:id="1">
    <w:p w14:paraId="0730F521" w14:textId="77777777" w:rsidR="000D3B7D" w:rsidRDefault="000D3B7D">
      <w:pPr>
        <w:spacing w:after="0" w:line="240" w:lineRule="auto"/>
      </w:pPr>
    </w:p>
  </w:endnote>
  <w:endnote w:id="2">
    <w:p w14:paraId="06220E71" w14:textId="77777777" w:rsidR="00A427CD" w:rsidRPr="002D3C6C" w:rsidRDefault="00A427CD" w:rsidP="00C5419D">
      <w:pPr>
        <w:pStyle w:val="Tekstprzypisukocoweg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5A014D1D" w14:textId="77777777" w:rsidR="00A427CD" w:rsidRDefault="00A427C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53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EF82A8C" w14:textId="77777777" w:rsidR="00A427CD" w:rsidRDefault="00A427CD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9EDFC" w14:textId="77777777" w:rsidR="000D3B7D" w:rsidRDefault="000D3B7D" w:rsidP="00BA376B">
      <w:pPr>
        <w:spacing w:after="0" w:line="240" w:lineRule="auto"/>
      </w:pPr>
      <w:r>
        <w:separator/>
      </w:r>
    </w:p>
  </w:footnote>
  <w:footnote w:type="continuationSeparator" w:id="0">
    <w:p w14:paraId="55641BBC" w14:textId="77777777" w:rsidR="000D3B7D" w:rsidRDefault="000D3B7D" w:rsidP="00BA376B">
      <w:pPr>
        <w:spacing w:after="0" w:line="240" w:lineRule="auto"/>
      </w:pPr>
      <w:r>
        <w:continuationSeparator/>
      </w:r>
    </w:p>
  </w:footnote>
  <w:footnote w:type="continuationNotice" w:id="1">
    <w:p w14:paraId="2973A53B" w14:textId="77777777" w:rsidR="000D3B7D" w:rsidRDefault="000D3B7D">
      <w:pPr>
        <w:spacing w:after="0" w:line="240" w:lineRule="auto"/>
      </w:pPr>
    </w:p>
  </w:footnote>
  <w:footnote w:id="2">
    <w:p w14:paraId="1A4429B3" w14:textId="1EEB2571" w:rsidR="004D65E8" w:rsidRDefault="004D65E8" w:rsidP="00320FA9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2" w:name="_Hlk27564944"/>
      <w:r>
        <w:t xml:space="preserve">Opracowane w oparciu o </w:t>
      </w:r>
      <w:r w:rsidRPr="00253048">
        <w:rPr>
          <w:rFonts w:cstheme="minorHAnsi"/>
          <w:color w:val="00000A"/>
          <w:szCs w:val="24"/>
        </w:rPr>
        <w:t>Załącznik nr 7 do S</w:t>
      </w:r>
      <w:r>
        <w:rPr>
          <w:rFonts w:cstheme="minorHAnsi"/>
          <w:color w:val="00000A"/>
          <w:szCs w:val="24"/>
        </w:rPr>
        <w:t xml:space="preserve">zczegółowego </w:t>
      </w:r>
      <w:r w:rsidRPr="00253048">
        <w:rPr>
          <w:rFonts w:cstheme="minorHAnsi"/>
          <w:color w:val="00000A"/>
          <w:szCs w:val="24"/>
        </w:rPr>
        <w:t>O</w:t>
      </w:r>
      <w:r>
        <w:rPr>
          <w:rFonts w:cstheme="minorHAnsi"/>
          <w:color w:val="00000A"/>
          <w:szCs w:val="24"/>
        </w:rPr>
        <w:t xml:space="preserve">pisu </w:t>
      </w:r>
      <w:r w:rsidRPr="00253048">
        <w:rPr>
          <w:rFonts w:cstheme="minorHAnsi"/>
          <w:color w:val="00000A"/>
          <w:szCs w:val="24"/>
        </w:rPr>
        <w:t>O</w:t>
      </w:r>
      <w:r>
        <w:rPr>
          <w:rFonts w:cstheme="minorHAnsi"/>
          <w:color w:val="00000A"/>
          <w:szCs w:val="24"/>
        </w:rPr>
        <w:t xml:space="preserve">si Priorytetowych </w:t>
      </w:r>
      <w:r>
        <w:t>Regionalnego Programu Operacyjnego Województwa Dolnośląskiego 2014-2020, wersja 6</w:t>
      </w:r>
      <w:r w:rsidR="006A54CC">
        <w:t>6</w:t>
      </w:r>
      <w:r>
        <w:t xml:space="preserve"> z dnia</w:t>
      </w:r>
      <w:bookmarkEnd w:id="2"/>
      <w:r w:rsidR="00180532">
        <w:t xml:space="preserve"> 26</w:t>
      </w:r>
      <w:bookmarkStart w:id="3" w:name="_GoBack"/>
      <w:bookmarkEnd w:id="3"/>
      <w:r>
        <w:t xml:space="preserve"> </w:t>
      </w:r>
      <w:r w:rsidR="006A54CC">
        <w:t>kwietnia</w:t>
      </w:r>
      <w:r>
        <w:t xml:space="preserve"> 2021r.</w:t>
      </w:r>
    </w:p>
    <w:p w14:paraId="44006C1A" w14:textId="77777777" w:rsidR="004D65E8" w:rsidRDefault="004D65E8">
      <w:pPr>
        <w:pStyle w:val="Tekstprzypisudolnego"/>
      </w:pPr>
    </w:p>
  </w:footnote>
  <w:footnote w:id="3">
    <w:p w14:paraId="4E22C594" w14:textId="77777777" w:rsidR="00A427CD" w:rsidRPr="00013AFB" w:rsidRDefault="00A427CD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4">
    <w:p w14:paraId="270296BC" w14:textId="77777777" w:rsidR="00A427CD" w:rsidRDefault="00A427CD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8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8"/>
    </w:p>
  </w:footnote>
  <w:footnote w:id="5">
    <w:p w14:paraId="295D6737" w14:textId="77777777" w:rsidR="00A427CD" w:rsidRPr="00013AFB" w:rsidRDefault="00A427CD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7F4D764E" w14:textId="77777777" w:rsidR="00A427CD" w:rsidRPr="00013AFB" w:rsidRDefault="00A427CD" w:rsidP="00013AFB">
      <w:pPr>
        <w:pStyle w:val="Tekstprzypisudolnego"/>
        <w:jc w:val="both"/>
        <w:rPr>
          <w:b/>
        </w:rPr>
      </w:pPr>
    </w:p>
  </w:footnote>
  <w:footnote w:id="6">
    <w:p w14:paraId="59C0798F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przed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>.</w:t>
      </w:r>
    </w:p>
  </w:footnote>
  <w:footnote w:id="7">
    <w:p w14:paraId="3FE19EBE" w14:textId="77777777" w:rsidR="004D65E8" w:rsidRPr="004F6261" w:rsidRDefault="004D65E8" w:rsidP="00F462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15223">
        <w:t xml:space="preserve">Dotyczy </w:t>
      </w:r>
      <w:r w:rsidRPr="004F6261">
        <w:t>konkursów ogłaszanych od dnia 28.05.2018 r. Dla konkursów ogłaszanych przed 28.05.2018 r. podatek VAT w stosunku do wydatków, dla których Beneficjent odlicza ten podatek częściowo na podstawie art. 86 ust. 2a/art. 90 ust. 2 ustawy z dnia 11 marca 2004 r. o podatku od towarów i usług może zostać uznany za kwalifikowalny w części, co do której nie istnieje prawna możliwość jego odliczenia.</w:t>
      </w:r>
    </w:p>
  </w:footnote>
  <w:footnote w:id="8">
    <w:p w14:paraId="48043A17" w14:textId="77777777" w:rsidR="00A427CD" w:rsidRPr="00013AFB" w:rsidRDefault="00A427C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653567B5" w14:textId="77777777" w:rsidR="00A427CD" w:rsidRPr="00013AFB" w:rsidRDefault="00A427CD">
      <w:pPr>
        <w:pStyle w:val="Tekstprzypisudolnego"/>
      </w:pPr>
    </w:p>
  </w:footnote>
  <w:footnote w:id="9">
    <w:p w14:paraId="4CD88569" w14:textId="77777777"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10">
    <w:p w14:paraId="2982F43F" w14:textId="77777777" w:rsidR="00A427CD" w:rsidRPr="00013AFB" w:rsidRDefault="00A427C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11">
    <w:p w14:paraId="1FE0EC55" w14:textId="77777777"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2">
    <w:p w14:paraId="12D72B62" w14:textId="77777777"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3">
    <w:p w14:paraId="63A81269" w14:textId="77777777" w:rsidR="00A427CD" w:rsidRPr="00013AFB" w:rsidRDefault="00A427C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4">
    <w:p w14:paraId="41D72EBF" w14:textId="77777777" w:rsidR="00A427CD" w:rsidRPr="00013AFB" w:rsidRDefault="00A427C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5">
    <w:p w14:paraId="77291EBD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6">
    <w:p w14:paraId="7F8D3231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7">
    <w:p w14:paraId="66CB739D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9" w:name="_Hlk493167426"/>
      <w:r w:rsidRPr="002E11F5">
        <w:t>Dla konkursów ogłaszanych od dnia 23.11.2015 r. – zapis nieobowiązujący.</w:t>
      </w:r>
      <w:bookmarkEnd w:id="9"/>
    </w:p>
  </w:footnote>
  <w:footnote w:id="18">
    <w:p w14:paraId="261F4AF1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9">
    <w:p w14:paraId="198AD186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20">
    <w:p w14:paraId="7D94D093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21">
    <w:p w14:paraId="5112A1DE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11" w:name="_Hlk492628914"/>
      <w:r w:rsidRPr="002E11F5">
        <w:t>Dotyczy konkursów ogłaszanych od dnia 28.12.2015 r.</w:t>
      </w:r>
      <w:bookmarkEnd w:id="11"/>
      <w:r w:rsidRPr="002E11F5">
        <w:t xml:space="preserve"> Dla konkursów ogłaszanych przed 28.12.2015 r. – zapis nieobowiązujący.</w:t>
      </w:r>
    </w:p>
  </w:footnote>
  <w:footnote w:id="22">
    <w:p w14:paraId="52D8B543" w14:textId="77777777" w:rsidR="00A427CD" w:rsidRPr="00013AFB" w:rsidRDefault="00A427C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3">
    <w:p w14:paraId="5EAEAF98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4">
    <w:p w14:paraId="6E933567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5">
    <w:p w14:paraId="2074B2CC" w14:textId="77777777" w:rsidR="00A427CD" w:rsidRPr="002E11F5" w:rsidRDefault="00A427C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6">
    <w:p w14:paraId="37FBF1AF" w14:textId="77777777" w:rsidR="00A427CD" w:rsidRPr="00013AFB" w:rsidRDefault="00A427CD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7">
    <w:p w14:paraId="57739B8B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3575490"/>
      <w:r w:rsidRPr="00013AFB">
        <w:t>Dotyczy konkursów ogłaszanych od dnia 28.12.2015 r. Dla konkursów ogłaszanych przed 28.12.2015 r. – zapis nieobowiązujący.</w:t>
      </w:r>
      <w:bookmarkEnd w:id="14"/>
    </w:p>
  </w:footnote>
  <w:footnote w:id="28">
    <w:p w14:paraId="0922FC97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9">
    <w:p w14:paraId="1E40DF36" w14:textId="77777777" w:rsidR="00A427CD" w:rsidRPr="00013AFB" w:rsidRDefault="00A427CD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30">
    <w:p w14:paraId="39BFD07E" w14:textId="77777777" w:rsidR="00A427CD" w:rsidRPr="00013AFB" w:rsidRDefault="00A427CD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31">
    <w:p w14:paraId="0EAE3C41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2">
    <w:p w14:paraId="4D4A5238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3">
    <w:p w14:paraId="3741088F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>
        <w:rPr>
          <w:rFonts w:eastAsia="Times New Roman" w:cs="Times New Roman"/>
        </w:rPr>
        <w:t xml:space="preserve"> oraz konkursu ogłoszonego w dniu 22.09.2020 r.</w:t>
      </w:r>
    </w:p>
  </w:footnote>
  <w:footnote w:id="34">
    <w:p w14:paraId="54F22419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5">
    <w:p w14:paraId="685FBE3A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6">
    <w:p w14:paraId="3C11AD88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7">
    <w:p w14:paraId="0D3B1AEB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8">
    <w:p w14:paraId="2F845B0D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9">
    <w:p w14:paraId="03A5C59D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40">
    <w:p w14:paraId="099ABAE1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41">
    <w:p w14:paraId="10000EFA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5" w:name="_Hlk492464795"/>
      <w:r w:rsidRPr="00013AFB">
        <w:t>Dotyczy konkursów ogłaszanych od dnia 16.01.2017 r. Dla konkursów ogłaszanych przed 16.01.2017 r. – zapis nieobowiązujący.</w:t>
      </w:r>
      <w:bookmarkEnd w:id="15"/>
    </w:p>
  </w:footnote>
  <w:footnote w:id="42">
    <w:p w14:paraId="6D4B3A00" w14:textId="77777777" w:rsidR="00A427CD" w:rsidRDefault="00A427CD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6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6"/>
    </w:p>
  </w:footnote>
  <w:footnote w:id="43">
    <w:p w14:paraId="79FD0024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4">
    <w:p w14:paraId="79FB65E0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5">
    <w:p w14:paraId="3C804BDE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6">
    <w:p w14:paraId="20EB697A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7">
    <w:p w14:paraId="023A4165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8">
    <w:p w14:paraId="0FEB6B87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8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8"/>
    </w:p>
  </w:footnote>
  <w:footnote w:id="49">
    <w:p w14:paraId="5588D77C" w14:textId="77777777" w:rsidR="00A427CD" w:rsidRPr="00BF181E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50">
    <w:p w14:paraId="7DBF9ECA" w14:textId="77777777" w:rsidR="00A427CD" w:rsidRPr="00013AFB" w:rsidRDefault="00A427CD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9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9"/>
    </w:p>
  </w:footnote>
  <w:footnote w:id="51">
    <w:p w14:paraId="3B3B970E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781ECEAC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3">
    <w:p w14:paraId="50EB8D7A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4">
    <w:p w14:paraId="779F57DC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5">
    <w:p w14:paraId="36FA8B42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6">
    <w:p w14:paraId="44BD3207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7">
    <w:p w14:paraId="29350239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8">
    <w:p w14:paraId="71A309B7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16B8967D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60">
    <w:p w14:paraId="4271E731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61">
    <w:p w14:paraId="26BF1BF8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2">
    <w:p w14:paraId="0CA0B26B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3">
    <w:p w14:paraId="0BE964A1" w14:textId="77777777" w:rsidR="00A427CD" w:rsidRPr="00042236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4">
    <w:p w14:paraId="13C618FB" w14:textId="77777777" w:rsidR="00A427CD" w:rsidRPr="00042236" w:rsidRDefault="00A427CD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5">
    <w:p w14:paraId="31B91A45" w14:textId="77777777" w:rsidR="00A427CD" w:rsidRPr="00042236" w:rsidRDefault="00A427CD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6">
    <w:p w14:paraId="25318EAD" w14:textId="77777777" w:rsidR="00A427CD" w:rsidRPr="00042236" w:rsidRDefault="00A427CD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7">
    <w:p w14:paraId="793B52DE" w14:textId="77777777" w:rsidR="00A427CD" w:rsidRPr="00042236" w:rsidRDefault="00A427CD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8">
    <w:p w14:paraId="73E70E8C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9">
    <w:p w14:paraId="02261377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70">
    <w:p w14:paraId="09C5606D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71">
    <w:p w14:paraId="7410DECF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2">
    <w:p w14:paraId="46409849" w14:textId="77777777" w:rsidR="00A427CD" w:rsidRPr="00013AFB" w:rsidRDefault="00A427CD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3">
    <w:p w14:paraId="371F0535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4">
    <w:p w14:paraId="3C17902E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5">
    <w:p w14:paraId="6F030AF3" w14:textId="77777777" w:rsidR="00A427CD" w:rsidRDefault="00A427CD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6">
    <w:p w14:paraId="62C80F1A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7">
    <w:p w14:paraId="2FF837FB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8">
    <w:p w14:paraId="6088625C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9">
    <w:p w14:paraId="6B325CE1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0AB56" w14:textId="77777777" w:rsidR="00A427CD" w:rsidRDefault="00A427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5634"/>
    <w:multiLevelType w:val="hybridMultilevel"/>
    <w:tmpl w:val="91167C26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6151D"/>
    <w:multiLevelType w:val="hybridMultilevel"/>
    <w:tmpl w:val="4C106EB0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7DE"/>
    <w:multiLevelType w:val="hybridMultilevel"/>
    <w:tmpl w:val="F272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6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0BF6"/>
    <w:multiLevelType w:val="hybridMultilevel"/>
    <w:tmpl w:val="182A5852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18"/>
  </w:num>
  <w:num w:numId="7">
    <w:abstractNumId w:val="0"/>
  </w:num>
  <w:num w:numId="8">
    <w:abstractNumId w:val="11"/>
  </w:num>
  <w:num w:numId="9">
    <w:abstractNumId w:val="41"/>
  </w:num>
  <w:num w:numId="10">
    <w:abstractNumId w:val="28"/>
  </w:num>
  <w:num w:numId="11">
    <w:abstractNumId w:val="21"/>
  </w:num>
  <w:num w:numId="12">
    <w:abstractNumId w:val="19"/>
  </w:num>
  <w:num w:numId="13">
    <w:abstractNumId w:val="38"/>
  </w:num>
  <w:num w:numId="14">
    <w:abstractNumId w:val="9"/>
  </w:num>
  <w:num w:numId="15">
    <w:abstractNumId w:val="32"/>
  </w:num>
  <w:num w:numId="16">
    <w:abstractNumId w:val="36"/>
  </w:num>
  <w:num w:numId="17">
    <w:abstractNumId w:val="34"/>
  </w:num>
  <w:num w:numId="18">
    <w:abstractNumId w:val="40"/>
  </w:num>
  <w:num w:numId="19">
    <w:abstractNumId w:val="26"/>
  </w:num>
  <w:num w:numId="20">
    <w:abstractNumId w:val="16"/>
  </w:num>
  <w:num w:numId="21">
    <w:abstractNumId w:val="7"/>
  </w:num>
  <w:num w:numId="22">
    <w:abstractNumId w:val="2"/>
  </w:num>
  <w:num w:numId="23">
    <w:abstractNumId w:val="31"/>
  </w:num>
  <w:num w:numId="24">
    <w:abstractNumId w:val="37"/>
  </w:num>
  <w:num w:numId="25">
    <w:abstractNumId w:val="8"/>
  </w:num>
  <w:num w:numId="26">
    <w:abstractNumId w:val="35"/>
  </w:num>
  <w:num w:numId="27">
    <w:abstractNumId w:val="17"/>
  </w:num>
  <w:num w:numId="28">
    <w:abstractNumId w:val="22"/>
  </w:num>
  <w:num w:numId="29">
    <w:abstractNumId w:val="44"/>
  </w:num>
  <w:num w:numId="30">
    <w:abstractNumId w:val="43"/>
  </w:num>
  <w:num w:numId="31">
    <w:abstractNumId w:val="0"/>
  </w:num>
  <w:num w:numId="32">
    <w:abstractNumId w:val="10"/>
  </w:num>
  <w:num w:numId="33">
    <w:abstractNumId w:val="29"/>
  </w:num>
  <w:num w:numId="34">
    <w:abstractNumId w:val="6"/>
  </w:num>
  <w:num w:numId="35">
    <w:abstractNumId w:val="33"/>
  </w:num>
  <w:num w:numId="36">
    <w:abstractNumId w:val="45"/>
  </w:num>
  <w:num w:numId="37">
    <w:abstractNumId w:val="23"/>
  </w:num>
  <w:num w:numId="38">
    <w:abstractNumId w:val="30"/>
  </w:num>
  <w:num w:numId="39">
    <w:abstractNumId w:val="25"/>
  </w:num>
  <w:num w:numId="40">
    <w:abstractNumId w:val="42"/>
  </w:num>
  <w:num w:numId="41">
    <w:abstractNumId w:val="24"/>
  </w:num>
  <w:num w:numId="42">
    <w:abstractNumId w:val="27"/>
  </w:num>
  <w:num w:numId="43">
    <w:abstractNumId w:val="3"/>
  </w:num>
  <w:num w:numId="44">
    <w:abstractNumId w:val="14"/>
  </w:num>
  <w:num w:numId="45">
    <w:abstractNumId w:val="12"/>
  </w:num>
  <w:num w:numId="46">
    <w:abstractNumId w:val="20"/>
  </w:num>
  <w:num w:numId="47">
    <w:abstractNumId w:val="36"/>
  </w:num>
  <w:num w:numId="48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B"/>
    <w:rsid w:val="00000C17"/>
    <w:rsid w:val="00002EAF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329"/>
    <w:rsid w:val="00025963"/>
    <w:rsid w:val="00026983"/>
    <w:rsid w:val="0003417B"/>
    <w:rsid w:val="0003532D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495E"/>
    <w:rsid w:val="000A53A4"/>
    <w:rsid w:val="000A7F5D"/>
    <w:rsid w:val="000B01E1"/>
    <w:rsid w:val="000B0270"/>
    <w:rsid w:val="000B05FD"/>
    <w:rsid w:val="000B129E"/>
    <w:rsid w:val="000B469C"/>
    <w:rsid w:val="000B4D29"/>
    <w:rsid w:val="000B7DD7"/>
    <w:rsid w:val="000C3A67"/>
    <w:rsid w:val="000C582F"/>
    <w:rsid w:val="000C763D"/>
    <w:rsid w:val="000D0455"/>
    <w:rsid w:val="000D0C61"/>
    <w:rsid w:val="000D1933"/>
    <w:rsid w:val="000D3B7D"/>
    <w:rsid w:val="000D51E7"/>
    <w:rsid w:val="000D67D1"/>
    <w:rsid w:val="000E0CA5"/>
    <w:rsid w:val="000E1A11"/>
    <w:rsid w:val="000E1DB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766"/>
    <w:rsid w:val="00112C79"/>
    <w:rsid w:val="00113C5E"/>
    <w:rsid w:val="001145A6"/>
    <w:rsid w:val="001149C0"/>
    <w:rsid w:val="00117082"/>
    <w:rsid w:val="001213D3"/>
    <w:rsid w:val="00122E9E"/>
    <w:rsid w:val="00124F94"/>
    <w:rsid w:val="00132406"/>
    <w:rsid w:val="00133041"/>
    <w:rsid w:val="00133522"/>
    <w:rsid w:val="00133D89"/>
    <w:rsid w:val="00134C78"/>
    <w:rsid w:val="001360A7"/>
    <w:rsid w:val="00137E9C"/>
    <w:rsid w:val="0014149F"/>
    <w:rsid w:val="00144AA4"/>
    <w:rsid w:val="00144BB9"/>
    <w:rsid w:val="001450C1"/>
    <w:rsid w:val="00145381"/>
    <w:rsid w:val="00146477"/>
    <w:rsid w:val="00153B04"/>
    <w:rsid w:val="00154A82"/>
    <w:rsid w:val="00157F1C"/>
    <w:rsid w:val="00161A28"/>
    <w:rsid w:val="001639F2"/>
    <w:rsid w:val="00164EC0"/>
    <w:rsid w:val="00165F60"/>
    <w:rsid w:val="00166557"/>
    <w:rsid w:val="00167871"/>
    <w:rsid w:val="001678D7"/>
    <w:rsid w:val="00167C31"/>
    <w:rsid w:val="00170946"/>
    <w:rsid w:val="00171832"/>
    <w:rsid w:val="00171B88"/>
    <w:rsid w:val="00171D56"/>
    <w:rsid w:val="00176647"/>
    <w:rsid w:val="00176EB7"/>
    <w:rsid w:val="001776F9"/>
    <w:rsid w:val="001802C5"/>
    <w:rsid w:val="00180532"/>
    <w:rsid w:val="0018241A"/>
    <w:rsid w:val="00185D4F"/>
    <w:rsid w:val="001864C1"/>
    <w:rsid w:val="001866BB"/>
    <w:rsid w:val="0019266F"/>
    <w:rsid w:val="00195883"/>
    <w:rsid w:val="00195F10"/>
    <w:rsid w:val="001969E5"/>
    <w:rsid w:val="001A5833"/>
    <w:rsid w:val="001A68EE"/>
    <w:rsid w:val="001B07A5"/>
    <w:rsid w:val="001B1966"/>
    <w:rsid w:val="001B53D6"/>
    <w:rsid w:val="001B568C"/>
    <w:rsid w:val="001B56C8"/>
    <w:rsid w:val="001B56D3"/>
    <w:rsid w:val="001B5A3E"/>
    <w:rsid w:val="001B7507"/>
    <w:rsid w:val="001C2CCF"/>
    <w:rsid w:val="001C5E65"/>
    <w:rsid w:val="001D03FF"/>
    <w:rsid w:val="001D14A0"/>
    <w:rsid w:val="001D4A2D"/>
    <w:rsid w:val="001E1928"/>
    <w:rsid w:val="001E2F4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17690"/>
    <w:rsid w:val="00220284"/>
    <w:rsid w:val="00220417"/>
    <w:rsid w:val="00222BEE"/>
    <w:rsid w:val="00224385"/>
    <w:rsid w:val="0022532B"/>
    <w:rsid w:val="00225518"/>
    <w:rsid w:val="002262FB"/>
    <w:rsid w:val="00230321"/>
    <w:rsid w:val="002312B7"/>
    <w:rsid w:val="002313AC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93B10"/>
    <w:rsid w:val="002955DC"/>
    <w:rsid w:val="002A1E9F"/>
    <w:rsid w:val="002A3B5A"/>
    <w:rsid w:val="002A43EF"/>
    <w:rsid w:val="002A5D3C"/>
    <w:rsid w:val="002B102C"/>
    <w:rsid w:val="002B1C8C"/>
    <w:rsid w:val="002B4DBE"/>
    <w:rsid w:val="002B7AA0"/>
    <w:rsid w:val="002C0ECC"/>
    <w:rsid w:val="002C2D96"/>
    <w:rsid w:val="002C3185"/>
    <w:rsid w:val="002C50D4"/>
    <w:rsid w:val="002C5B11"/>
    <w:rsid w:val="002C7271"/>
    <w:rsid w:val="002D017D"/>
    <w:rsid w:val="002D3C6C"/>
    <w:rsid w:val="002D597F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5C4D"/>
    <w:rsid w:val="00306106"/>
    <w:rsid w:val="00306B15"/>
    <w:rsid w:val="0030781F"/>
    <w:rsid w:val="003128AA"/>
    <w:rsid w:val="00312EA2"/>
    <w:rsid w:val="00315AD7"/>
    <w:rsid w:val="00316F35"/>
    <w:rsid w:val="00320FA9"/>
    <w:rsid w:val="00321E4D"/>
    <w:rsid w:val="003260E2"/>
    <w:rsid w:val="0032732A"/>
    <w:rsid w:val="00330410"/>
    <w:rsid w:val="0033048A"/>
    <w:rsid w:val="0033340B"/>
    <w:rsid w:val="00333CB0"/>
    <w:rsid w:val="00333D42"/>
    <w:rsid w:val="00335040"/>
    <w:rsid w:val="00335251"/>
    <w:rsid w:val="003374DA"/>
    <w:rsid w:val="00341321"/>
    <w:rsid w:val="0034312D"/>
    <w:rsid w:val="00344CB8"/>
    <w:rsid w:val="00345201"/>
    <w:rsid w:val="003463E9"/>
    <w:rsid w:val="0034694E"/>
    <w:rsid w:val="00351541"/>
    <w:rsid w:val="0035183F"/>
    <w:rsid w:val="0035191C"/>
    <w:rsid w:val="00352F66"/>
    <w:rsid w:val="00355BD0"/>
    <w:rsid w:val="0035767B"/>
    <w:rsid w:val="00363498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46BC"/>
    <w:rsid w:val="003A6B11"/>
    <w:rsid w:val="003A7603"/>
    <w:rsid w:val="003B0F95"/>
    <w:rsid w:val="003B200E"/>
    <w:rsid w:val="003B2988"/>
    <w:rsid w:val="003B5299"/>
    <w:rsid w:val="003B76E4"/>
    <w:rsid w:val="003C1C25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26DC"/>
    <w:rsid w:val="003F3E56"/>
    <w:rsid w:val="003F6BB8"/>
    <w:rsid w:val="0040056D"/>
    <w:rsid w:val="00401E2F"/>
    <w:rsid w:val="00402CB5"/>
    <w:rsid w:val="0040430E"/>
    <w:rsid w:val="00405F6A"/>
    <w:rsid w:val="00410184"/>
    <w:rsid w:val="004114B4"/>
    <w:rsid w:val="00413F38"/>
    <w:rsid w:val="004179DE"/>
    <w:rsid w:val="00420900"/>
    <w:rsid w:val="004244C9"/>
    <w:rsid w:val="004246C3"/>
    <w:rsid w:val="00424DB0"/>
    <w:rsid w:val="00426F75"/>
    <w:rsid w:val="004271C5"/>
    <w:rsid w:val="00431815"/>
    <w:rsid w:val="0043438C"/>
    <w:rsid w:val="0043591D"/>
    <w:rsid w:val="0043775A"/>
    <w:rsid w:val="00437EDB"/>
    <w:rsid w:val="00440827"/>
    <w:rsid w:val="00442ACB"/>
    <w:rsid w:val="004455BC"/>
    <w:rsid w:val="0044751A"/>
    <w:rsid w:val="00450260"/>
    <w:rsid w:val="00450CD0"/>
    <w:rsid w:val="0045119D"/>
    <w:rsid w:val="0045127E"/>
    <w:rsid w:val="00454E85"/>
    <w:rsid w:val="00455244"/>
    <w:rsid w:val="004560EA"/>
    <w:rsid w:val="00461BC0"/>
    <w:rsid w:val="00466EA9"/>
    <w:rsid w:val="00467A9A"/>
    <w:rsid w:val="004721FD"/>
    <w:rsid w:val="004739A6"/>
    <w:rsid w:val="00474CDD"/>
    <w:rsid w:val="00476F64"/>
    <w:rsid w:val="004776FD"/>
    <w:rsid w:val="00480147"/>
    <w:rsid w:val="0048363F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B54DB"/>
    <w:rsid w:val="004C739E"/>
    <w:rsid w:val="004D2944"/>
    <w:rsid w:val="004D36A9"/>
    <w:rsid w:val="004D6239"/>
    <w:rsid w:val="004D633F"/>
    <w:rsid w:val="004D65E8"/>
    <w:rsid w:val="004E2152"/>
    <w:rsid w:val="004E3624"/>
    <w:rsid w:val="004E4F5F"/>
    <w:rsid w:val="004E5DB2"/>
    <w:rsid w:val="004F01DC"/>
    <w:rsid w:val="004F19B4"/>
    <w:rsid w:val="004F2BAD"/>
    <w:rsid w:val="004F3C6C"/>
    <w:rsid w:val="004F6261"/>
    <w:rsid w:val="00503959"/>
    <w:rsid w:val="00503D79"/>
    <w:rsid w:val="005100D3"/>
    <w:rsid w:val="00513F17"/>
    <w:rsid w:val="00513FA5"/>
    <w:rsid w:val="0051513D"/>
    <w:rsid w:val="0051723A"/>
    <w:rsid w:val="00517EFA"/>
    <w:rsid w:val="005207CF"/>
    <w:rsid w:val="00523226"/>
    <w:rsid w:val="005241F1"/>
    <w:rsid w:val="005241FD"/>
    <w:rsid w:val="00526548"/>
    <w:rsid w:val="00530FE3"/>
    <w:rsid w:val="00532933"/>
    <w:rsid w:val="005343C1"/>
    <w:rsid w:val="0054205A"/>
    <w:rsid w:val="005436C3"/>
    <w:rsid w:val="00543FDD"/>
    <w:rsid w:val="00550A69"/>
    <w:rsid w:val="00550BB3"/>
    <w:rsid w:val="005513A3"/>
    <w:rsid w:val="005514D5"/>
    <w:rsid w:val="00551CA6"/>
    <w:rsid w:val="00554469"/>
    <w:rsid w:val="00556119"/>
    <w:rsid w:val="00556E08"/>
    <w:rsid w:val="00564793"/>
    <w:rsid w:val="005648B6"/>
    <w:rsid w:val="00564B2E"/>
    <w:rsid w:val="00567570"/>
    <w:rsid w:val="00570123"/>
    <w:rsid w:val="005713F9"/>
    <w:rsid w:val="00571E01"/>
    <w:rsid w:val="00572698"/>
    <w:rsid w:val="005748F6"/>
    <w:rsid w:val="00576B3A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5CC"/>
    <w:rsid w:val="005D0B21"/>
    <w:rsid w:val="005D6291"/>
    <w:rsid w:val="005D6DC1"/>
    <w:rsid w:val="005E0432"/>
    <w:rsid w:val="005E0959"/>
    <w:rsid w:val="005E6D8D"/>
    <w:rsid w:val="005E77EA"/>
    <w:rsid w:val="005F13D7"/>
    <w:rsid w:val="005F25CC"/>
    <w:rsid w:val="005F2AAC"/>
    <w:rsid w:val="005F4EF5"/>
    <w:rsid w:val="00612C5F"/>
    <w:rsid w:val="006152C8"/>
    <w:rsid w:val="00616985"/>
    <w:rsid w:val="00617EF1"/>
    <w:rsid w:val="0063027E"/>
    <w:rsid w:val="006322F0"/>
    <w:rsid w:val="006324CA"/>
    <w:rsid w:val="0064152C"/>
    <w:rsid w:val="00642E37"/>
    <w:rsid w:val="006456E4"/>
    <w:rsid w:val="0064672B"/>
    <w:rsid w:val="006503C0"/>
    <w:rsid w:val="00651372"/>
    <w:rsid w:val="0065628C"/>
    <w:rsid w:val="00660501"/>
    <w:rsid w:val="00661694"/>
    <w:rsid w:val="00664239"/>
    <w:rsid w:val="00665823"/>
    <w:rsid w:val="00666417"/>
    <w:rsid w:val="006671F6"/>
    <w:rsid w:val="0066730D"/>
    <w:rsid w:val="006676EC"/>
    <w:rsid w:val="00667A8B"/>
    <w:rsid w:val="00672D78"/>
    <w:rsid w:val="00673263"/>
    <w:rsid w:val="006740FC"/>
    <w:rsid w:val="00681A0D"/>
    <w:rsid w:val="00681C72"/>
    <w:rsid w:val="006868A7"/>
    <w:rsid w:val="006902BC"/>
    <w:rsid w:val="006931FF"/>
    <w:rsid w:val="00694CDD"/>
    <w:rsid w:val="00696403"/>
    <w:rsid w:val="0069710C"/>
    <w:rsid w:val="006A104F"/>
    <w:rsid w:val="006A300E"/>
    <w:rsid w:val="006A5086"/>
    <w:rsid w:val="006A54CC"/>
    <w:rsid w:val="006A5B75"/>
    <w:rsid w:val="006A74B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92B"/>
    <w:rsid w:val="006E2D7B"/>
    <w:rsid w:val="006E3E27"/>
    <w:rsid w:val="006E42DC"/>
    <w:rsid w:val="006E71A1"/>
    <w:rsid w:val="006F0401"/>
    <w:rsid w:val="006F22C1"/>
    <w:rsid w:val="006F4601"/>
    <w:rsid w:val="006F6326"/>
    <w:rsid w:val="00703141"/>
    <w:rsid w:val="00703557"/>
    <w:rsid w:val="00704FC5"/>
    <w:rsid w:val="0070672B"/>
    <w:rsid w:val="007120E2"/>
    <w:rsid w:val="00720BAA"/>
    <w:rsid w:val="007220D5"/>
    <w:rsid w:val="007225B7"/>
    <w:rsid w:val="00725449"/>
    <w:rsid w:val="007341E5"/>
    <w:rsid w:val="00735BA3"/>
    <w:rsid w:val="00736F1D"/>
    <w:rsid w:val="00740D87"/>
    <w:rsid w:val="00742DDB"/>
    <w:rsid w:val="00743091"/>
    <w:rsid w:val="00743A64"/>
    <w:rsid w:val="00744EE7"/>
    <w:rsid w:val="00746B7B"/>
    <w:rsid w:val="00751975"/>
    <w:rsid w:val="00751EAB"/>
    <w:rsid w:val="00752F78"/>
    <w:rsid w:val="00757967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0948"/>
    <w:rsid w:val="00780D57"/>
    <w:rsid w:val="007840C8"/>
    <w:rsid w:val="00784A89"/>
    <w:rsid w:val="00786F7B"/>
    <w:rsid w:val="0079275E"/>
    <w:rsid w:val="007942CF"/>
    <w:rsid w:val="0079525A"/>
    <w:rsid w:val="007A0112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6B66"/>
    <w:rsid w:val="0080714A"/>
    <w:rsid w:val="00807A53"/>
    <w:rsid w:val="008139DE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A85"/>
    <w:rsid w:val="00862CCA"/>
    <w:rsid w:val="008640C5"/>
    <w:rsid w:val="0086410B"/>
    <w:rsid w:val="0086480A"/>
    <w:rsid w:val="00864F31"/>
    <w:rsid w:val="0086719B"/>
    <w:rsid w:val="00870C75"/>
    <w:rsid w:val="0087477B"/>
    <w:rsid w:val="00880E60"/>
    <w:rsid w:val="00886349"/>
    <w:rsid w:val="00886E70"/>
    <w:rsid w:val="008930E6"/>
    <w:rsid w:val="008931C5"/>
    <w:rsid w:val="00894767"/>
    <w:rsid w:val="0089612D"/>
    <w:rsid w:val="00897BAD"/>
    <w:rsid w:val="008A024B"/>
    <w:rsid w:val="008A114E"/>
    <w:rsid w:val="008A2D71"/>
    <w:rsid w:val="008B1B4E"/>
    <w:rsid w:val="008C1CF1"/>
    <w:rsid w:val="008C1DCF"/>
    <w:rsid w:val="008C29B0"/>
    <w:rsid w:val="008C40DC"/>
    <w:rsid w:val="008C55F5"/>
    <w:rsid w:val="008C79B5"/>
    <w:rsid w:val="008C7C1D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E78FA"/>
    <w:rsid w:val="008F27E5"/>
    <w:rsid w:val="008F353D"/>
    <w:rsid w:val="008F410E"/>
    <w:rsid w:val="008F42E1"/>
    <w:rsid w:val="008F59E9"/>
    <w:rsid w:val="008F7051"/>
    <w:rsid w:val="008F7969"/>
    <w:rsid w:val="009051E5"/>
    <w:rsid w:val="009056B2"/>
    <w:rsid w:val="009074A5"/>
    <w:rsid w:val="009117FE"/>
    <w:rsid w:val="0091185F"/>
    <w:rsid w:val="00911BE4"/>
    <w:rsid w:val="00912D26"/>
    <w:rsid w:val="00912FBD"/>
    <w:rsid w:val="0091649D"/>
    <w:rsid w:val="0091652A"/>
    <w:rsid w:val="009165AA"/>
    <w:rsid w:val="009178E4"/>
    <w:rsid w:val="00921C21"/>
    <w:rsid w:val="00922EE0"/>
    <w:rsid w:val="009241EE"/>
    <w:rsid w:val="009252B1"/>
    <w:rsid w:val="009261C8"/>
    <w:rsid w:val="009265A0"/>
    <w:rsid w:val="00931174"/>
    <w:rsid w:val="009311D0"/>
    <w:rsid w:val="009350A5"/>
    <w:rsid w:val="009353AE"/>
    <w:rsid w:val="00936136"/>
    <w:rsid w:val="0094114D"/>
    <w:rsid w:val="00941D72"/>
    <w:rsid w:val="009429E9"/>
    <w:rsid w:val="00951123"/>
    <w:rsid w:val="0095326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4686"/>
    <w:rsid w:val="0097504F"/>
    <w:rsid w:val="00975738"/>
    <w:rsid w:val="0097611D"/>
    <w:rsid w:val="009768D8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A66FB"/>
    <w:rsid w:val="009B3E6D"/>
    <w:rsid w:val="009B4229"/>
    <w:rsid w:val="009B58D1"/>
    <w:rsid w:val="009B65DB"/>
    <w:rsid w:val="009C15CB"/>
    <w:rsid w:val="009C18C1"/>
    <w:rsid w:val="009C40E3"/>
    <w:rsid w:val="009D0162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13B4"/>
    <w:rsid w:val="00A2395F"/>
    <w:rsid w:val="00A23B72"/>
    <w:rsid w:val="00A23F33"/>
    <w:rsid w:val="00A258F9"/>
    <w:rsid w:val="00A26918"/>
    <w:rsid w:val="00A305AD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27CD"/>
    <w:rsid w:val="00A466E9"/>
    <w:rsid w:val="00A46F45"/>
    <w:rsid w:val="00A476E8"/>
    <w:rsid w:val="00A47A68"/>
    <w:rsid w:val="00A50C40"/>
    <w:rsid w:val="00A539C9"/>
    <w:rsid w:val="00A5400B"/>
    <w:rsid w:val="00A542B7"/>
    <w:rsid w:val="00A55E1A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193"/>
    <w:rsid w:val="00A8521C"/>
    <w:rsid w:val="00A866E2"/>
    <w:rsid w:val="00A93AE7"/>
    <w:rsid w:val="00A93DE8"/>
    <w:rsid w:val="00A94092"/>
    <w:rsid w:val="00AA1384"/>
    <w:rsid w:val="00AA5CF3"/>
    <w:rsid w:val="00AA7549"/>
    <w:rsid w:val="00AB2670"/>
    <w:rsid w:val="00AB2FBE"/>
    <w:rsid w:val="00AB349C"/>
    <w:rsid w:val="00AB3866"/>
    <w:rsid w:val="00AB3FFC"/>
    <w:rsid w:val="00AB4FD1"/>
    <w:rsid w:val="00AC117C"/>
    <w:rsid w:val="00AC14AB"/>
    <w:rsid w:val="00AC4264"/>
    <w:rsid w:val="00AC51C3"/>
    <w:rsid w:val="00AD049A"/>
    <w:rsid w:val="00AD15A6"/>
    <w:rsid w:val="00AD459A"/>
    <w:rsid w:val="00AD5D87"/>
    <w:rsid w:val="00AD788D"/>
    <w:rsid w:val="00AE3F41"/>
    <w:rsid w:val="00AE4042"/>
    <w:rsid w:val="00AE4709"/>
    <w:rsid w:val="00AF3312"/>
    <w:rsid w:val="00AF3591"/>
    <w:rsid w:val="00AF3791"/>
    <w:rsid w:val="00AF3CDE"/>
    <w:rsid w:val="00AF6A2D"/>
    <w:rsid w:val="00B000CD"/>
    <w:rsid w:val="00B01D02"/>
    <w:rsid w:val="00B0374E"/>
    <w:rsid w:val="00B042F5"/>
    <w:rsid w:val="00B04376"/>
    <w:rsid w:val="00B04B9F"/>
    <w:rsid w:val="00B05D0B"/>
    <w:rsid w:val="00B10611"/>
    <w:rsid w:val="00B121F8"/>
    <w:rsid w:val="00B16685"/>
    <w:rsid w:val="00B21109"/>
    <w:rsid w:val="00B250FA"/>
    <w:rsid w:val="00B2539D"/>
    <w:rsid w:val="00B27986"/>
    <w:rsid w:val="00B3047E"/>
    <w:rsid w:val="00B312B9"/>
    <w:rsid w:val="00B31BD8"/>
    <w:rsid w:val="00B35721"/>
    <w:rsid w:val="00B3578B"/>
    <w:rsid w:val="00B37DFD"/>
    <w:rsid w:val="00B43F6B"/>
    <w:rsid w:val="00B46B35"/>
    <w:rsid w:val="00B46DBB"/>
    <w:rsid w:val="00B51850"/>
    <w:rsid w:val="00B54CCC"/>
    <w:rsid w:val="00B563B1"/>
    <w:rsid w:val="00B63A53"/>
    <w:rsid w:val="00B63C7D"/>
    <w:rsid w:val="00B63CA5"/>
    <w:rsid w:val="00B64C19"/>
    <w:rsid w:val="00B662A8"/>
    <w:rsid w:val="00B66C8A"/>
    <w:rsid w:val="00B67175"/>
    <w:rsid w:val="00B71741"/>
    <w:rsid w:val="00B722A5"/>
    <w:rsid w:val="00B73188"/>
    <w:rsid w:val="00B75AFB"/>
    <w:rsid w:val="00B7671C"/>
    <w:rsid w:val="00B779C7"/>
    <w:rsid w:val="00B857F0"/>
    <w:rsid w:val="00B868D8"/>
    <w:rsid w:val="00B90C4B"/>
    <w:rsid w:val="00B91269"/>
    <w:rsid w:val="00B922A1"/>
    <w:rsid w:val="00B92383"/>
    <w:rsid w:val="00B93F9C"/>
    <w:rsid w:val="00B94AE8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099C"/>
    <w:rsid w:val="00BC28D5"/>
    <w:rsid w:val="00BC45D8"/>
    <w:rsid w:val="00BC602F"/>
    <w:rsid w:val="00BD3706"/>
    <w:rsid w:val="00BD3E84"/>
    <w:rsid w:val="00BD54CF"/>
    <w:rsid w:val="00BD7527"/>
    <w:rsid w:val="00BE1B38"/>
    <w:rsid w:val="00BE4FB6"/>
    <w:rsid w:val="00BE5730"/>
    <w:rsid w:val="00BE587B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714F"/>
    <w:rsid w:val="00C309B2"/>
    <w:rsid w:val="00C34307"/>
    <w:rsid w:val="00C36DD8"/>
    <w:rsid w:val="00C40B9D"/>
    <w:rsid w:val="00C43638"/>
    <w:rsid w:val="00C47CD0"/>
    <w:rsid w:val="00C5070A"/>
    <w:rsid w:val="00C5415B"/>
    <w:rsid w:val="00C5419D"/>
    <w:rsid w:val="00C543A1"/>
    <w:rsid w:val="00C55D4B"/>
    <w:rsid w:val="00C569B0"/>
    <w:rsid w:val="00C61D29"/>
    <w:rsid w:val="00C7075F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31F2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1979"/>
    <w:rsid w:val="00CC50C8"/>
    <w:rsid w:val="00CD30E3"/>
    <w:rsid w:val="00CD5727"/>
    <w:rsid w:val="00CD5B24"/>
    <w:rsid w:val="00CE028D"/>
    <w:rsid w:val="00CE2C79"/>
    <w:rsid w:val="00CE31DE"/>
    <w:rsid w:val="00CE582B"/>
    <w:rsid w:val="00CE736E"/>
    <w:rsid w:val="00CF0E5E"/>
    <w:rsid w:val="00CF14EF"/>
    <w:rsid w:val="00CF1577"/>
    <w:rsid w:val="00CF2B8A"/>
    <w:rsid w:val="00CF48B5"/>
    <w:rsid w:val="00CF7558"/>
    <w:rsid w:val="00CF7737"/>
    <w:rsid w:val="00D015E9"/>
    <w:rsid w:val="00D033AA"/>
    <w:rsid w:val="00D05269"/>
    <w:rsid w:val="00D15BC4"/>
    <w:rsid w:val="00D20920"/>
    <w:rsid w:val="00D20FA1"/>
    <w:rsid w:val="00D22318"/>
    <w:rsid w:val="00D23BF3"/>
    <w:rsid w:val="00D2466E"/>
    <w:rsid w:val="00D27C0E"/>
    <w:rsid w:val="00D27EBB"/>
    <w:rsid w:val="00D3199B"/>
    <w:rsid w:val="00D3363A"/>
    <w:rsid w:val="00D347F2"/>
    <w:rsid w:val="00D34FFF"/>
    <w:rsid w:val="00D357F3"/>
    <w:rsid w:val="00D4055A"/>
    <w:rsid w:val="00D42A2C"/>
    <w:rsid w:val="00D434AA"/>
    <w:rsid w:val="00D43D54"/>
    <w:rsid w:val="00D4492E"/>
    <w:rsid w:val="00D44A22"/>
    <w:rsid w:val="00D44C64"/>
    <w:rsid w:val="00D44C8D"/>
    <w:rsid w:val="00D45B3E"/>
    <w:rsid w:val="00D468AA"/>
    <w:rsid w:val="00D46B9F"/>
    <w:rsid w:val="00D47EF2"/>
    <w:rsid w:val="00D51A17"/>
    <w:rsid w:val="00D53C8B"/>
    <w:rsid w:val="00D57423"/>
    <w:rsid w:val="00D57C7F"/>
    <w:rsid w:val="00D57F01"/>
    <w:rsid w:val="00D60F14"/>
    <w:rsid w:val="00D62228"/>
    <w:rsid w:val="00D64DF9"/>
    <w:rsid w:val="00D71A33"/>
    <w:rsid w:val="00D82006"/>
    <w:rsid w:val="00D82864"/>
    <w:rsid w:val="00D82B9D"/>
    <w:rsid w:val="00D84095"/>
    <w:rsid w:val="00D908D7"/>
    <w:rsid w:val="00D9091B"/>
    <w:rsid w:val="00D9282D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81E"/>
    <w:rsid w:val="00DD5F4B"/>
    <w:rsid w:val="00DE269E"/>
    <w:rsid w:val="00DE37BD"/>
    <w:rsid w:val="00DE4173"/>
    <w:rsid w:val="00DE62F0"/>
    <w:rsid w:val="00DE67FD"/>
    <w:rsid w:val="00DE6FD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34B5"/>
    <w:rsid w:val="00E27863"/>
    <w:rsid w:val="00E27978"/>
    <w:rsid w:val="00E32EED"/>
    <w:rsid w:val="00E35143"/>
    <w:rsid w:val="00E36E16"/>
    <w:rsid w:val="00E40D23"/>
    <w:rsid w:val="00E41533"/>
    <w:rsid w:val="00E4391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87867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B260B"/>
    <w:rsid w:val="00EB5939"/>
    <w:rsid w:val="00EC2BAC"/>
    <w:rsid w:val="00EC3A76"/>
    <w:rsid w:val="00EC68AE"/>
    <w:rsid w:val="00ED3D80"/>
    <w:rsid w:val="00ED4A1C"/>
    <w:rsid w:val="00ED4E09"/>
    <w:rsid w:val="00ED53F6"/>
    <w:rsid w:val="00ED70DA"/>
    <w:rsid w:val="00ED7D28"/>
    <w:rsid w:val="00EE0968"/>
    <w:rsid w:val="00EE25F0"/>
    <w:rsid w:val="00EE2FD1"/>
    <w:rsid w:val="00EE3248"/>
    <w:rsid w:val="00EE4FE6"/>
    <w:rsid w:val="00EE6D11"/>
    <w:rsid w:val="00EF14EA"/>
    <w:rsid w:val="00EF1FDC"/>
    <w:rsid w:val="00EF2232"/>
    <w:rsid w:val="00EF3887"/>
    <w:rsid w:val="00EF4269"/>
    <w:rsid w:val="00EF5114"/>
    <w:rsid w:val="00EF590F"/>
    <w:rsid w:val="00EF7E7F"/>
    <w:rsid w:val="00EF7F0C"/>
    <w:rsid w:val="00F02060"/>
    <w:rsid w:val="00F022FE"/>
    <w:rsid w:val="00F03D71"/>
    <w:rsid w:val="00F0752C"/>
    <w:rsid w:val="00F13CBA"/>
    <w:rsid w:val="00F13ECD"/>
    <w:rsid w:val="00F147DD"/>
    <w:rsid w:val="00F15451"/>
    <w:rsid w:val="00F16917"/>
    <w:rsid w:val="00F1776C"/>
    <w:rsid w:val="00F2036F"/>
    <w:rsid w:val="00F21E95"/>
    <w:rsid w:val="00F23901"/>
    <w:rsid w:val="00F24B7C"/>
    <w:rsid w:val="00F24C51"/>
    <w:rsid w:val="00F3177E"/>
    <w:rsid w:val="00F35FEC"/>
    <w:rsid w:val="00F4304F"/>
    <w:rsid w:val="00F44488"/>
    <w:rsid w:val="00F462D3"/>
    <w:rsid w:val="00F500DF"/>
    <w:rsid w:val="00F5436C"/>
    <w:rsid w:val="00F54AF1"/>
    <w:rsid w:val="00F550BE"/>
    <w:rsid w:val="00F55C85"/>
    <w:rsid w:val="00F55FA8"/>
    <w:rsid w:val="00F563E9"/>
    <w:rsid w:val="00F63DFE"/>
    <w:rsid w:val="00F64A55"/>
    <w:rsid w:val="00F65196"/>
    <w:rsid w:val="00F67081"/>
    <w:rsid w:val="00F709E4"/>
    <w:rsid w:val="00F711AC"/>
    <w:rsid w:val="00F72919"/>
    <w:rsid w:val="00F739EA"/>
    <w:rsid w:val="00F73E38"/>
    <w:rsid w:val="00F75215"/>
    <w:rsid w:val="00F766F3"/>
    <w:rsid w:val="00F8144F"/>
    <w:rsid w:val="00F8165C"/>
    <w:rsid w:val="00F8764D"/>
    <w:rsid w:val="00F87A53"/>
    <w:rsid w:val="00F932E2"/>
    <w:rsid w:val="00F945B1"/>
    <w:rsid w:val="00F965DA"/>
    <w:rsid w:val="00F96969"/>
    <w:rsid w:val="00FA15C4"/>
    <w:rsid w:val="00FA2DCA"/>
    <w:rsid w:val="00FA3C79"/>
    <w:rsid w:val="00FA65C9"/>
    <w:rsid w:val="00FA6BCC"/>
    <w:rsid w:val="00FB349E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E26"/>
    <w:rsid w:val="00FF172A"/>
    <w:rsid w:val="00FF3514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851D"/>
  <w15:docId w15:val="{5FD26761-B0FD-4692-8229-56FD9927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99F24-718C-452B-91A3-BF5C92FC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9908</Words>
  <Characters>59452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Sylwia Gacek</cp:lastModifiedBy>
  <cp:revision>4</cp:revision>
  <cp:lastPrinted>2020-03-13T08:23:00Z</cp:lastPrinted>
  <dcterms:created xsi:type="dcterms:W3CDTF">2021-05-04T09:45:00Z</dcterms:created>
  <dcterms:modified xsi:type="dcterms:W3CDTF">2021-05-14T07:29:00Z</dcterms:modified>
</cp:coreProperties>
</file>