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DD" w:rsidRPr="00432113" w:rsidRDefault="008B08DD" w:rsidP="008B08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2113">
        <w:rPr>
          <w:rFonts w:ascii="Times New Roman" w:hAnsi="Times New Roman" w:cs="Times New Roman"/>
          <w:b/>
          <w:sz w:val="24"/>
          <w:szCs w:val="24"/>
        </w:rPr>
        <w:t>Załącznik nr 7 do SIWZ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Oświadczenie o</w:t>
      </w:r>
      <w:r>
        <w:rPr>
          <w:rFonts w:ascii="Times New Roman" w:hAnsi="Times New Roman" w:cs="Times New Roman"/>
          <w:sz w:val="24"/>
          <w:szCs w:val="24"/>
        </w:rPr>
        <w:t xml:space="preserve"> braku podstaw do wykluczenia z </w:t>
      </w:r>
      <w:r w:rsidRPr="008B08DD">
        <w:rPr>
          <w:rFonts w:ascii="Times New Roman" w:hAnsi="Times New Roman" w:cs="Times New Roman"/>
          <w:sz w:val="24"/>
          <w:szCs w:val="24"/>
        </w:rPr>
        <w:t>postępowania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Nawiązując do ogłoszenia o postępowaniu prowadzonym w trybie przetargu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nieograniczonego na:</w:t>
      </w:r>
    </w:p>
    <w:p w:rsidR="008B08DD" w:rsidRPr="008B08DD" w:rsidRDefault="008B08DD" w:rsidP="008B08DD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08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Modernizacj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8B08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rozbudow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8B08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ZEC ZAKŁAD ENERGETYKI CIEPLNEJ Sp z o.o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Miejskiej sieci ciepłowniczej w Dzierżoniowie ,umożliwiającej podłączenie nowych odbiorców ciepła i ciepłej wody użytkowej</w:t>
      </w:r>
      <w:r w:rsidRPr="008B08DD">
        <w:rPr>
          <w:rFonts w:ascii="Times New Roman" w:hAnsi="Times New Roman" w:cs="Times New Roman"/>
          <w:sz w:val="24"/>
          <w:szCs w:val="24"/>
        </w:rPr>
        <w:t xml:space="preserve"> składamy oświadczenie o braku podstaw wykluczenia z postępowania na podstawie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art. 24 ust. 1, który stanowi, że: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„Z postępowania o udzielenie zamówienia wyklucza się: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1) wykonawców, którzy wyrządzili szkodę, nie wykonując zamówienia lub wykonując je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nienależycie, jeżeli szkoda ta została stwierdzona orzeczeniem sądu, które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uprawomocniło się w okresie 3 lat przed wszczęciem postępowania;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2) wykonawców, z którymi dany zamawiający rozwiązał albo wypowiedział umowę w sprawie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zamówienia publicznego albo odstąpił od umowy w sprawie zamówienia publicznego, z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powodu okoliczności, za które wykonawca ponosi odpowiedzialność, jeżeli rozwiązanie albo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wypowiedzenie umowy albo odstąpienie od niej nastąpiło w okresie 3 lat przed wszczęciem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postępowania, a wartość niezrealizowanego zamówienia wyniosła co najmniej 5% wartości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umowy;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3) wykonawców, w stosunku do których otwarto likwidację lub których upadłość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ogłoszono, z wyjątkiem wykonawców, którzy po ogłoszeniu upadłości zawarli układ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zatwierdzony prawomocnym postanowieniem sądu, jeżeli układ nie przewiduje zaspokojenia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wierzycieli przez likwidację majątku upadłego;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4) wykonawców, którzy zalegają z uiszczeniem podatków, opłat lub składek na ubezpieczenia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społeczne lub zdrowotne, z wyjątkiem przypadków gdy uzyskali oni przewidziane prawem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zwolnienie, odroczenie, rozłożenie na raty zaległych płatności lub wstrzymanie w całości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wykonania decyzji właściwego organu;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5) osoby fizyczne, które prawomocnie skazano za przestępstwo popełnione w związku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z postępowaniem o udzielenie zamówienia, przestępstwo przeciwko prawom osób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wykonujących pracę zarobkową, przestępstwo przeciwko środowisku, przestępstwo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lastRenderedPageBreak/>
        <w:t>przekupstwa, przestępstwo przeciwko obrotowi gospodarczemu lub inne przestępstwo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popełnione w celu osiągnięcia korzyści majątkowych, a także za przestępstwo skarbowe lub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przestępstwo udziału w zorganizowanej grupie albo związku mających na celu popełnienie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przestępstwa lub przestępstwa skarbowego;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6) spółki jawne, których wspólnika prawomocnie skazano za przestępstwo popełnione w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związku z postępowaniem o udzielenie zamówienia, przestępstwo przeciwko prawom osób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wykonujących pracę zarobkową, przestępstwo przeciwko środowisku, przestępstwo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przekupstwa, przestępstwo przeciwko obrotowi gospodarczemu lub inne przestępstwo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popełnione w celu osiągnięcia korzyści majątkowych, a także za przestępstwo skarbowe lub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przestępstwo udziału w zorganizowanej grupie albo związku mających na celu popełnienie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przestępstwa lub przestępstwa skarbowego;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7) spółki partnerskie, których partnera lub członka zarządu prawomocnie skazano za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przestępstwo popełnione w związku z postępowaniem o udzielenie zamówienia,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przestępstwo przeciwko prawom osób wykonujących pracę zarobkową, przestępstwo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przeciwko środowisku, przestępstwo przekupstwa, przestępstwo przeciwko obrotowi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gospodarczemu lub inne przestępstwo popełnione w celu osiągnięcia korzyści majątkowych,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Załącznik nr 7 do SIWZ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a także za przestępstwo skarbowe lub przestępstwo udziału w zorganizowanej grupie albo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związku mających na celu popełnienie przestępstwa lub przestępstwa skarbowego;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8) spółki komandytowe oraz spółki komandytowo-akcyjne, których komplementariusza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prawomocnie skazano za przestępstwo popełnione w związku z postępowaniem o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udzielenie zamówienia, przestępstwo przeciwko prawom osób wykonujących pracę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zarobkową, przestępstwo przeciwko środowisku, przestępstwo przekupstwa, przestępstwo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przeciwko obrotowi gospodarczemu lub inne przestępstwo popełnione w celu osiągnięcia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korzyści majątkowych, a także za przestępstwo skarbowe lub przestępstwo udziału w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zorganizowanej grupie albo związku mających na celu popełnienie przestępstwa lub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przestępstwa skarbowego;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9) osoby prawne, których urzędującego członka organu zarządzającego prawomocnie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skazano za przestępstwo popełnione w związku z postępowaniem o udzielenie zamówienia,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przestępstwo przeciwko prawom osób wykonujących pracę zarobkową, przestępstwo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lastRenderedPageBreak/>
        <w:t>przeciwko środowisku, przestępstwo przekupstwa, przestępstwo przeciwko obrotowi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gospodarczemu lub inne przestępstwo popełnione w celu osiągnięcia korzyści majątkowych,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a także za przestępstwo skarbowe lub przestępstwo udziału w zorganizowanej grupie albo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związku mających na celu popełnienie przestępstwa lub przestępstwa skarbowego;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10) podmioty zbiorowe, wobec których sąd orzekł zakaz ubiegania się o zamówienia na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podstawie przepisów o odpowiedzialności podmiotów zbiorowych za czyny zabronione pod</w:t>
      </w:r>
    </w:p>
    <w:p w:rsidR="008B08DD" w:rsidRPr="008B08DD" w:rsidRDefault="008B08DD" w:rsidP="008B08DD">
      <w:pPr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groźbą kary.”</w:t>
      </w:r>
    </w:p>
    <w:p w:rsidR="008B08DD" w:rsidRPr="008B08DD" w:rsidRDefault="008B08DD" w:rsidP="008B08DD">
      <w:pPr>
        <w:jc w:val="right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Miejscowość, data: ……………………………………</w:t>
      </w:r>
    </w:p>
    <w:p w:rsidR="008B08DD" w:rsidRPr="008B08DD" w:rsidRDefault="008B08DD" w:rsidP="008B08DD">
      <w:pPr>
        <w:jc w:val="right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8B08DD" w:rsidRPr="008B08DD" w:rsidRDefault="008B08DD" w:rsidP="008B08DD">
      <w:pPr>
        <w:jc w:val="right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(podpis i pieczęć imienna osoby/osób</w:t>
      </w:r>
    </w:p>
    <w:p w:rsidR="008B08DD" w:rsidRPr="008B08DD" w:rsidRDefault="008B08DD" w:rsidP="008B08DD">
      <w:pPr>
        <w:jc w:val="right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właściwej/</w:t>
      </w:r>
      <w:proofErr w:type="spellStart"/>
      <w:r w:rsidRPr="008B08DD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B08DD">
        <w:rPr>
          <w:rFonts w:ascii="Times New Roman" w:hAnsi="Times New Roman" w:cs="Times New Roman"/>
          <w:sz w:val="24"/>
          <w:szCs w:val="24"/>
        </w:rPr>
        <w:t xml:space="preserve"> do reprezentowania</w:t>
      </w:r>
    </w:p>
    <w:p w:rsidR="00576311" w:rsidRPr="008B08DD" w:rsidRDefault="008B08DD" w:rsidP="008B08DD">
      <w:pPr>
        <w:jc w:val="right"/>
        <w:rPr>
          <w:rFonts w:ascii="Times New Roman" w:hAnsi="Times New Roman" w:cs="Times New Roman"/>
          <w:sz w:val="24"/>
          <w:szCs w:val="24"/>
        </w:rPr>
      </w:pPr>
      <w:r w:rsidRPr="008B08DD">
        <w:rPr>
          <w:rFonts w:ascii="Times New Roman" w:hAnsi="Times New Roman" w:cs="Times New Roman"/>
          <w:sz w:val="24"/>
          <w:szCs w:val="24"/>
        </w:rPr>
        <w:t>Wykonawcy)</w:t>
      </w:r>
    </w:p>
    <w:sectPr w:rsidR="00576311" w:rsidRPr="008B08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C82" w:rsidRDefault="00713C82" w:rsidP="00105655">
      <w:pPr>
        <w:spacing w:after="0" w:line="240" w:lineRule="auto"/>
      </w:pPr>
      <w:r>
        <w:separator/>
      </w:r>
    </w:p>
  </w:endnote>
  <w:endnote w:type="continuationSeparator" w:id="0">
    <w:p w:rsidR="00713C82" w:rsidRDefault="00713C82" w:rsidP="001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C82" w:rsidRDefault="00713C82" w:rsidP="00105655">
      <w:pPr>
        <w:spacing w:after="0" w:line="240" w:lineRule="auto"/>
      </w:pPr>
      <w:r>
        <w:separator/>
      </w:r>
    </w:p>
  </w:footnote>
  <w:footnote w:type="continuationSeparator" w:id="0">
    <w:p w:rsidR="00713C82" w:rsidRDefault="00713C82" w:rsidP="0010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55" w:rsidRDefault="00105655" w:rsidP="00105655">
    <w:pPr>
      <w:pStyle w:val="Nagwek"/>
    </w:pPr>
    <w:r w:rsidRPr="000D74A8">
      <w:rPr>
        <w:noProof/>
        <w:lang w:eastAsia="pl-PL"/>
      </w:rPr>
      <w:drawing>
        <wp:inline distT="0" distB="0" distL="0" distR="0">
          <wp:extent cx="57150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5655" w:rsidRDefault="001056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DD"/>
    <w:rsid w:val="00105655"/>
    <w:rsid w:val="00432113"/>
    <w:rsid w:val="00576311"/>
    <w:rsid w:val="00713C82"/>
    <w:rsid w:val="008B08DD"/>
    <w:rsid w:val="00D9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AF86A-0EBE-4AF5-8DFD-BCA6194C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5655"/>
  </w:style>
  <w:style w:type="paragraph" w:styleId="Stopka">
    <w:name w:val="footer"/>
    <w:basedOn w:val="Normalny"/>
    <w:link w:val="StopkaZnak"/>
    <w:uiPriority w:val="99"/>
    <w:unhideWhenUsed/>
    <w:rsid w:val="001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akoniecrupa</cp:lastModifiedBy>
  <cp:revision>3</cp:revision>
  <dcterms:created xsi:type="dcterms:W3CDTF">2017-07-28T21:55:00Z</dcterms:created>
  <dcterms:modified xsi:type="dcterms:W3CDTF">2017-09-13T09:46:00Z</dcterms:modified>
</cp:coreProperties>
</file>